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ED8" w:rsidRPr="00496445" w:rsidRDefault="006A5ED8" w:rsidP="006461C7">
      <w:pPr>
        <w:spacing w:after="0" w:line="360" w:lineRule="auto"/>
        <w:ind w:left="0"/>
        <w:rPr>
          <w:rFonts w:ascii="Times New Roman" w:hAnsi="Times New Roman"/>
          <w:b/>
          <w:sz w:val="36"/>
          <w:szCs w:val="36"/>
          <w:lang w:val="id-ID"/>
        </w:rPr>
      </w:pPr>
    </w:p>
    <w:p w:rsidR="000A2B46" w:rsidRPr="00496445" w:rsidRDefault="000A2B46" w:rsidP="006461C7">
      <w:pPr>
        <w:spacing w:after="0" w:line="360" w:lineRule="auto"/>
        <w:ind w:left="0"/>
        <w:rPr>
          <w:rFonts w:ascii="Times New Roman" w:hAnsi="Times New Roman"/>
          <w:b/>
          <w:sz w:val="36"/>
          <w:szCs w:val="36"/>
          <w:lang w:val="id-ID"/>
        </w:rPr>
      </w:pPr>
    </w:p>
    <w:p w:rsidR="002B6FB6" w:rsidRPr="00496445" w:rsidRDefault="00717050" w:rsidP="006461C7">
      <w:pPr>
        <w:spacing w:after="0" w:line="360" w:lineRule="auto"/>
        <w:jc w:val="center"/>
        <w:rPr>
          <w:rFonts w:ascii="Times New Roman" w:hAnsi="Times New Roman"/>
          <w:b/>
          <w:sz w:val="36"/>
          <w:szCs w:val="36"/>
        </w:rPr>
      </w:pPr>
      <w:r w:rsidRPr="00496445">
        <w:rPr>
          <w:rFonts w:ascii="Times New Roman" w:hAnsi="Times New Roman"/>
          <w:b/>
          <w:sz w:val="36"/>
          <w:szCs w:val="36"/>
          <w:lang w:val="id-ID"/>
        </w:rPr>
        <w:t>LAPORAN</w:t>
      </w:r>
    </w:p>
    <w:p w:rsidR="00717050" w:rsidRPr="00496445" w:rsidRDefault="00717050" w:rsidP="006461C7">
      <w:pPr>
        <w:spacing w:after="0" w:line="360" w:lineRule="auto"/>
        <w:jc w:val="center"/>
        <w:rPr>
          <w:rFonts w:ascii="Times New Roman" w:hAnsi="Times New Roman"/>
          <w:b/>
          <w:sz w:val="36"/>
          <w:szCs w:val="36"/>
          <w:lang w:val="id-ID"/>
        </w:rPr>
      </w:pPr>
      <w:r w:rsidRPr="00496445">
        <w:rPr>
          <w:rFonts w:ascii="Times New Roman" w:hAnsi="Times New Roman"/>
          <w:b/>
          <w:sz w:val="36"/>
          <w:szCs w:val="36"/>
          <w:lang w:val="id-ID"/>
        </w:rPr>
        <w:t>SURVEI KEPUASAN MASYARAKAT</w:t>
      </w:r>
    </w:p>
    <w:p w:rsidR="00717050" w:rsidRPr="00496445" w:rsidRDefault="00717050" w:rsidP="006461C7">
      <w:pPr>
        <w:spacing w:after="0" w:line="360" w:lineRule="auto"/>
        <w:jc w:val="center"/>
        <w:rPr>
          <w:rFonts w:ascii="Times New Roman" w:hAnsi="Times New Roman"/>
          <w:b/>
          <w:sz w:val="36"/>
          <w:szCs w:val="36"/>
          <w:lang w:val="id-ID"/>
        </w:rPr>
      </w:pPr>
      <w:r w:rsidRPr="00496445">
        <w:rPr>
          <w:rFonts w:ascii="Times New Roman" w:hAnsi="Times New Roman"/>
          <w:b/>
          <w:sz w:val="36"/>
          <w:szCs w:val="36"/>
          <w:lang w:val="id-ID"/>
        </w:rPr>
        <w:t>PENGGUNA LAYANAN PENGADILAN</w:t>
      </w:r>
    </w:p>
    <w:p w:rsidR="008E4556" w:rsidRPr="00496445" w:rsidRDefault="00717050" w:rsidP="006461C7">
      <w:pPr>
        <w:spacing w:after="0" w:line="360" w:lineRule="auto"/>
        <w:jc w:val="center"/>
        <w:rPr>
          <w:rFonts w:ascii="Times New Roman" w:hAnsi="Times New Roman"/>
          <w:b/>
          <w:sz w:val="36"/>
          <w:szCs w:val="36"/>
        </w:rPr>
      </w:pPr>
      <w:r w:rsidRPr="00496445">
        <w:rPr>
          <w:rFonts w:ascii="Times New Roman" w:hAnsi="Times New Roman"/>
          <w:b/>
          <w:sz w:val="36"/>
          <w:szCs w:val="36"/>
          <w:lang w:val="id-ID"/>
        </w:rPr>
        <w:t xml:space="preserve">DI PENGADILAN NEGERI </w:t>
      </w:r>
      <w:r w:rsidR="00D2018E" w:rsidRPr="00496445">
        <w:rPr>
          <w:rFonts w:ascii="Times New Roman" w:hAnsi="Times New Roman"/>
          <w:b/>
          <w:sz w:val="36"/>
          <w:szCs w:val="36"/>
        </w:rPr>
        <w:t>SANGATTA</w:t>
      </w:r>
    </w:p>
    <w:p w:rsidR="002B6FB6" w:rsidRPr="00496445" w:rsidRDefault="00E3321E" w:rsidP="006461C7">
      <w:pPr>
        <w:spacing w:after="0" w:line="360" w:lineRule="auto"/>
        <w:jc w:val="center"/>
        <w:rPr>
          <w:rFonts w:ascii="Times New Roman" w:hAnsi="Times New Roman"/>
          <w:b/>
          <w:sz w:val="24"/>
          <w:szCs w:val="24"/>
        </w:rPr>
      </w:pPr>
      <w:r w:rsidRPr="00496445">
        <w:rPr>
          <w:rFonts w:ascii="Times New Roman" w:hAnsi="Times New Roman"/>
          <w:b/>
          <w:sz w:val="24"/>
          <w:szCs w:val="24"/>
        </w:rPr>
        <w:t xml:space="preserve">( </w:t>
      </w:r>
      <w:r w:rsidR="00483B13" w:rsidRPr="00496445">
        <w:rPr>
          <w:rFonts w:ascii="Times New Roman" w:hAnsi="Times New Roman"/>
          <w:b/>
          <w:sz w:val="24"/>
          <w:szCs w:val="24"/>
        </w:rPr>
        <w:t>TRI WULAN I TAHUN 2021</w:t>
      </w:r>
      <w:r w:rsidRPr="00496445">
        <w:rPr>
          <w:rFonts w:ascii="Times New Roman" w:hAnsi="Times New Roman"/>
          <w:b/>
          <w:sz w:val="24"/>
          <w:szCs w:val="24"/>
        </w:rPr>
        <w:t>)</w:t>
      </w:r>
    </w:p>
    <w:p w:rsidR="00717050" w:rsidRPr="00496445" w:rsidRDefault="00717050" w:rsidP="006461C7">
      <w:pPr>
        <w:spacing w:after="0" w:line="240" w:lineRule="auto"/>
        <w:jc w:val="center"/>
        <w:rPr>
          <w:rFonts w:ascii="Times New Roman" w:hAnsi="Times New Roman"/>
          <w:b/>
          <w:sz w:val="28"/>
          <w:szCs w:val="28"/>
          <w:lang w:val="id-ID"/>
        </w:rPr>
      </w:pPr>
      <w:r w:rsidRPr="00496445">
        <w:rPr>
          <w:rFonts w:ascii="Times New Roman" w:hAnsi="Times New Roman"/>
          <w:b/>
          <w:sz w:val="28"/>
          <w:szCs w:val="28"/>
          <w:lang w:val="id-ID"/>
        </w:rPr>
        <w:t>Berdasarkan Permenpan dan Reformasi Birokrasi</w:t>
      </w:r>
    </w:p>
    <w:p w:rsidR="00717050" w:rsidRPr="00496445" w:rsidRDefault="002E2A7C" w:rsidP="006461C7">
      <w:pPr>
        <w:spacing w:after="0" w:line="240" w:lineRule="auto"/>
        <w:jc w:val="center"/>
        <w:rPr>
          <w:rFonts w:ascii="Times New Roman" w:hAnsi="Times New Roman"/>
          <w:b/>
          <w:sz w:val="28"/>
          <w:szCs w:val="28"/>
        </w:rPr>
      </w:pPr>
      <w:r w:rsidRPr="00496445">
        <w:rPr>
          <w:rFonts w:ascii="Times New Roman" w:hAnsi="Times New Roman"/>
          <w:b/>
          <w:sz w:val="28"/>
          <w:szCs w:val="28"/>
          <w:lang w:val="id-ID"/>
        </w:rPr>
        <w:t>Nomor 1</w:t>
      </w:r>
      <w:r w:rsidRPr="00496445">
        <w:rPr>
          <w:rFonts w:ascii="Times New Roman" w:hAnsi="Times New Roman"/>
          <w:b/>
          <w:sz w:val="28"/>
          <w:szCs w:val="28"/>
        </w:rPr>
        <w:t>4</w:t>
      </w:r>
      <w:r w:rsidRPr="00496445">
        <w:rPr>
          <w:rFonts w:ascii="Times New Roman" w:hAnsi="Times New Roman"/>
          <w:b/>
          <w:sz w:val="28"/>
          <w:szCs w:val="28"/>
          <w:lang w:val="id-ID"/>
        </w:rPr>
        <w:t xml:space="preserve"> Tahun 201</w:t>
      </w:r>
      <w:r w:rsidRPr="00496445">
        <w:rPr>
          <w:rFonts w:ascii="Times New Roman" w:hAnsi="Times New Roman"/>
          <w:b/>
          <w:sz w:val="28"/>
          <w:szCs w:val="28"/>
        </w:rPr>
        <w:t>7</w:t>
      </w:r>
    </w:p>
    <w:p w:rsidR="0056342C" w:rsidRPr="00496445" w:rsidRDefault="0056342C" w:rsidP="006461C7">
      <w:pPr>
        <w:spacing w:after="0" w:line="240" w:lineRule="auto"/>
        <w:jc w:val="center"/>
        <w:rPr>
          <w:rFonts w:ascii="Times New Roman" w:hAnsi="Times New Roman"/>
          <w:b/>
          <w:sz w:val="28"/>
          <w:szCs w:val="28"/>
          <w:lang w:val="id-ID"/>
        </w:rPr>
      </w:pPr>
    </w:p>
    <w:p w:rsidR="0056342C" w:rsidRPr="00496445" w:rsidRDefault="0056342C" w:rsidP="006461C7">
      <w:pPr>
        <w:spacing w:after="0" w:line="240" w:lineRule="auto"/>
        <w:jc w:val="center"/>
        <w:rPr>
          <w:rFonts w:ascii="Times New Roman" w:hAnsi="Times New Roman"/>
          <w:b/>
          <w:sz w:val="24"/>
          <w:szCs w:val="24"/>
          <w:lang w:val="id-ID"/>
        </w:rPr>
      </w:pPr>
    </w:p>
    <w:p w:rsidR="00492791" w:rsidRPr="00496445" w:rsidRDefault="00492791" w:rsidP="006461C7">
      <w:pPr>
        <w:spacing w:after="0" w:line="240" w:lineRule="auto"/>
        <w:jc w:val="center"/>
        <w:rPr>
          <w:rFonts w:ascii="Times New Roman" w:hAnsi="Times New Roman"/>
          <w:b/>
          <w:sz w:val="24"/>
          <w:szCs w:val="24"/>
          <w:lang w:val="id-ID"/>
        </w:rPr>
      </w:pPr>
    </w:p>
    <w:p w:rsidR="00492791" w:rsidRPr="00496445" w:rsidRDefault="00492791" w:rsidP="006461C7">
      <w:pPr>
        <w:spacing w:after="0" w:line="240" w:lineRule="auto"/>
        <w:jc w:val="center"/>
        <w:rPr>
          <w:rFonts w:ascii="Times New Roman" w:hAnsi="Times New Roman"/>
          <w:b/>
          <w:sz w:val="24"/>
          <w:szCs w:val="24"/>
          <w:lang w:val="id-ID"/>
        </w:rPr>
      </w:pPr>
    </w:p>
    <w:p w:rsidR="00492791" w:rsidRPr="00496445" w:rsidRDefault="00492791" w:rsidP="006461C7">
      <w:pPr>
        <w:spacing w:after="0" w:line="240" w:lineRule="auto"/>
        <w:jc w:val="center"/>
        <w:rPr>
          <w:rFonts w:ascii="Times New Roman" w:hAnsi="Times New Roman"/>
          <w:b/>
          <w:sz w:val="24"/>
          <w:szCs w:val="24"/>
          <w:lang w:val="id-ID"/>
        </w:rPr>
      </w:pPr>
    </w:p>
    <w:p w:rsidR="00492791" w:rsidRPr="00496445" w:rsidRDefault="00492791" w:rsidP="006461C7">
      <w:pPr>
        <w:spacing w:after="0" w:line="240" w:lineRule="auto"/>
        <w:jc w:val="center"/>
        <w:rPr>
          <w:rFonts w:ascii="Times New Roman" w:hAnsi="Times New Roman"/>
          <w:b/>
          <w:sz w:val="24"/>
          <w:szCs w:val="24"/>
          <w:lang w:val="id-ID"/>
        </w:rPr>
      </w:pPr>
    </w:p>
    <w:p w:rsidR="00BD0DC6" w:rsidRPr="00496445" w:rsidRDefault="00E349C1" w:rsidP="006461C7">
      <w:pPr>
        <w:spacing w:after="0" w:line="240" w:lineRule="auto"/>
        <w:jc w:val="center"/>
        <w:rPr>
          <w:rFonts w:ascii="Times New Roman" w:hAnsi="Times New Roman"/>
          <w:b/>
          <w:sz w:val="24"/>
          <w:szCs w:val="24"/>
          <w:lang w:val="id-ID"/>
        </w:rPr>
      </w:pPr>
      <w:r w:rsidRPr="00496445">
        <w:rPr>
          <w:rFonts w:ascii="Times New Roman" w:hAnsi="Times New Roman"/>
          <w:noProof/>
          <w:sz w:val="24"/>
          <w:szCs w:val="24"/>
        </w:rPr>
        <w:drawing>
          <wp:inline distT="0" distB="0" distL="0" distR="0">
            <wp:extent cx="1809750" cy="2266950"/>
            <wp:effectExtent l="19050" t="0" r="0" b="0"/>
            <wp:docPr id="1" name="Picture 1" descr="Description: Description: logo_MA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_MA_ok"/>
                    <pic:cNvPicPr>
                      <a:picLocks noChangeAspect="1" noChangeArrowheads="1"/>
                    </pic:cNvPicPr>
                  </pic:nvPicPr>
                  <pic:blipFill>
                    <a:blip r:embed="rId8"/>
                    <a:srcRect/>
                    <a:stretch>
                      <a:fillRect/>
                    </a:stretch>
                  </pic:blipFill>
                  <pic:spPr bwMode="auto">
                    <a:xfrm>
                      <a:off x="0" y="0"/>
                      <a:ext cx="1809750" cy="2266950"/>
                    </a:xfrm>
                    <a:prstGeom prst="rect">
                      <a:avLst/>
                    </a:prstGeom>
                    <a:noFill/>
                    <a:ln w="9525">
                      <a:noFill/>
                      <a:miter lim="800000"/>
                      <a:headEnd/>
                      <a:tailEnd/>
                    </a:ln>
                  </pic:spPr>
                </pic:pic>
              </a:graphicData>
            </a:graphic>
          </wp:inline>
        </w:drawing>
      </w:r>
    </w:p>
    <w:p w:rsidR="00717050" w:rsidRPr="00496445" w:rsidRDefault="00717050" w:rsidP="006461C7">
      <w:pPr>
        <w:spacing w:after="0" w:line="240" w:lineRule="auto"/>
        <w:jc w:val="center"/>
        <w:rPr>
          <w:rFonts w:ascii="Times New Roman" w:hAnsi="Times New Roman"/>
          <w:b/>
          <w:sz w:val="24"/>
          <w:szCs w:val="24"/>
          <w:lang w:val="id-ID"/>
        </w:rPr>
      </w:pPr>
    </w:p>
    <w:p w:rsidR="00717050" w:rsidRPr="00496445" w:rsidRDefault="00717050" w:rsidP="006461C7">
      <w:pPr>
        <w:spacing w:after="0" w:line="240" w:lineRule="auto"/>
        <w:jc w:val="center"/>
        <w:rPr>
          <w:rFonts w:ascii="Times New Roman" w:hAnsi="Times New Roman"/>
          <w:b/>
          <w:sz w:val="24"/>
          <w:szCs w:val="24"/>
          <w:lang w:val="id-ID"/>
        </w:rPr>
      </w:pPr>
    </w:p>
    <w:p w:rsidR="002B6FB6" w:rsidRPr="00496445" w:rsidRDefault="002B6FB6" w:rsidP="006461C7">
      <w:pPr>
        <w:spacing w:after="0" w:line="240" w:lineRule="auto"/>
        <w:jc w:val="center"/>
        <w:rPr>
          <w:rFonts w:ascii="Times New Roman" w:hAnsi="Times New Roman"/>
          <w:b/>
          <w:sz w:val="24"/>
          <w:szCs w:val="24"/>
          <w:lang w:val="id-ID"/>
        </w:rPr>
      </w:pPr>
    </w:p>
    <w:p w:rsidR="009C1A4E" w:rsidRPr="00496445" w:rsidRDefault="009C1A4E" w:rsidP="006461C7">
      <w:pPr>
        <w:spacing w:after="0" w:line="240" w:lineRule="auto"/>
        <w:jc w:val="center"/>
        <w:rPr>
          <w:rFonts w:ascii="Times New Roman" w:hAnsi="Times New Roman"/>
          <w:b/>
          <w:sz w:val="24"/>
          <w:szCs w:val="24"/>
          <w:lang w:val="id-ID"/>
        </w:rPr>
      </w:pPr>
    </w:p>
    <w:p w:rsidR="00717050" w:rsidRPr="00496445" w:rsidRDefault="00717050" w:rsidP="006461C7">
      <w:pPr>
        <w:spacing w:after="0" w:line="360" w:lineRule="auto"/>
        <w:jc w:val="center"/>
        <w:rPr>
          <w:rFonts w:ascii="Times New Roman" w:hAnsi="Times New Roman"/>
          <w:b/>
          <w:sz w:val="28"/>
          <w:szCs w:val="28"/>
        </w:rPr>
      </w:pPr>
      <w:r w:rsidRPr="00496445">
        <w:rPr>
          <w:rFonts w:ascii="Times New Roman" w:hAnsi="Times New Roman"/>
          <w:b/>
          <w:sz w:val="28"/>
          <w:szCs w:val="28"/>
          <w:lang w:val="id-ID"/>
        </w:rPr>
        <w:t xml:space="preserve">PENGADILAN NEGERI </w:t>
      </w:r>
      <w:r w:rsidR="00D2018E" w:rsidRPr="00496445">
        <w:rPr>
          <w:rFonts w:ascii="Times New Roman" w:hAnsi="Times New Roman"/>
          <w:b/>
          <w:sz w:val="28"/>
          <w:szCs w:val="28"/>
        </w:rPr>
        <w:t>SANGATTA</w:t>
      </w:r>
    </w:p>
    <w:p w:rsidR="00717050" w:rsidRPr="00496445" w:rsidRDefault="008E4556" w:rsidP="006461C7">
      <w:pPr>
        <w:spacing w:after="0" w:line="360" w:lineRule="auto"/>
        <w:jc w:val="center"/>
        <w:rPr>
          <w:rFonts w:ascii="Times New Roman" w:hAnsi="Times New Roman"/>
          <w:b/>
          <w:sz w:val="28"/>
          <w:szCs w:val="28"/>
        </w:rPr>
      </w:pPr>
      <w:r w:rsidRPr="00496445">
        <w:rPr>
          <w:rFonts w:ascii="Times New Roman" w:hAnsi="Times New Roman"/>
          <w:b/>
          <w:sz w:val="28"/>
          <w:szCs w:val="28"/>
        </w:rPr>
        <w:t xml:space="preserve">KABUPATEN KUTAI </w:t>
      </w:r>
      <w:r w:rsidR="00D2018E" w:rsidRPr="00496445">
        <w:rPr>
          <w:rFonts w:ascii="Times New Roman" w:hAnsi="Times New Roman"/>
          <w:b/>
          <w:sz w:val="28"/>
          <w:szCs w:val="28"/>
        </w:rPr>
        <w:t>TIMUR</w:t>
      </w:r>
    </w:p>
    <w:p w:rsidR="000E040A" w:rsidRPr="00496445" w:rsidRDefault="001E1BA3" w:rsidP="006461C7">
      <w:pPr>
        <w:spacing w:after="0" w:line="360" w:lineRule="auto"/>
        <w:jc w:val="center"/>
        <w:rPr>
          <w:rFonts w:ascii="Times New Roman" w:hAnsi="Times New Roman"/>
          <w:b/>
          <w:sz w:val="28"/>
          <w:szCs w:val="28"/>
        </w:rPr>
      </w:pPr>
      <w:r w:rsidRPr="00496445">
        <w:rPr>
          <w:rFonts w:ascii="Times New Roman" w:hAnsi="Times New Roman"/>
          <w:b/>
          <w:sz w:val="28"/>
          <w:szCs w:val="28"/>
        </w:rPr>
        <w:t xml:space="preserve">MARET </w:t>
      </w:r>
      <w:r w:rsidR="00D2018E" w:rsidRPr="00496445">
        <w:rPr>
          <w:rFonts w:ascii="Times New Roman" w:hAnsi="Times New Roman"/>
          <w:b/>
          <w:sz w:val="28"/>
          <w:szCs w:val="28"/>
        </w:rPr>
        <w:t>2021</w:t>
      </w:r>
    </w:p>
    <w:p w:rsidR="00D23591" w:rsidRPr="00496445" w:rsidRDefault="00D23591" w:rsidP="006461C7">
      <w:pPr>
        <w:spacing w:after="0" w:line="240" w:lineRule="auto"/>
        <w:jc w:val="center"/>
        <w:rPr>
          <w:rFonts w:ascii="Times New Roman" w:hAnsi="Times New Roman"/>
          <w:b/>
          <w:sz w:val="28"/>
          <w:szCs w:val="28"/>
          <w:lang w:val="id-ID"/>
        </w:rPr>
      </w:pPr>
    </w:p>
    <w:p w:rsidR="0035007D" w:rsidRPr="00496445" w:rsidRDefault="0035007D" w:rsidP="006461C7">
      <w:pPr>
        <w:spacing w:after="0" w:line="240" w:lineRule="auto"/>
        <w:jc w:val="center"/>
        <w:rPr>
          <w:rFonts w:ascii="Times New Roman" w:hAnsi="Times New Roman"/>
          <w:b/>
          <w:sz w:val="28"/>
          <w:szCs w:val="28"/>
          <w:lang w:val="id-ID"/>
        </w:rPr>
      </w:pPr>
    </w:p>
    <w:p w:rsidR="00EF769E" w:rsidRPr="00496445" w:rsidRDefault="00EF769E" w:rsidP="006461C7">
      <w:pPr>
        <w:spacing w:after="0" w:line="360" w:lineRule="auto"/>
        <w:jc w:val="center"/>
        <w:rPr>
          <w:rFonts w:ascii="Times New Roman" w:hAnsi="Times New Roman"/>
          <w:b/>
          <w:sz w:val="28"/>
          <w:szCs w:val="28"/>
          <w:lang w:val="id-ID"/>
        </w:rPr>
      </w:pPr>
      <w:r w:rsidRPr="00496445">
        <w:rPr>
          <w:rFonts w:ascii="Times New Roman" w:hAnsi="Times New Roman"/>
          <w:b/>
          <w:sz w:val="28"/>
          <w:szCs w:val="28"/>
          <w:lang w:val="id-ID"/>
        </w:rPr>
        <w:lastRenderedPageBreak/>
        <w:t>LEMBAR PENGESAHAN</w:t>
      </w:r>
    </w:p>
    <w:p w:rsidR="00EF769E" w:rsidRPr="00496445" w:rsidRDefault="00EF769E" w:rsidP="006461C7">
      <w:pPr>
        <w:spacing w:after="0" w:line="360" w:lineRule="auto"/>
        <w:jc w:val="center"/>
        <w:rPr>
          <w:rFonts w:ascii="Times New Roman" w:hAnsi="Times New Roman"/>
          <w:b/>
          <w:sz w:val="24"/>
          <w:szCs w:val="24"/>
          <w:lang w:val="id-ID"/>
        </w:rPr>
      </w:pPr>
    </w:p>
    <w:p w:rsidR="002309C3" w:rsidRPr="00496445" w:rsidRDefault="002309C3" w:rsidP="006461C7">
      <w:pPr>
        <w:spacing w:after="0" w:line="360" w:lineRule="auto"/>
        <w:jc w:val="center"/>
        <w:rPr>
          <w:rFonts w:ascii="Times New Roman" w:hAnsi="Times New Roman"/>
          <w:b/>
          <w:sz w:val="24"/>
          <w:szCs w:val="24"/>
          <w:lang w:val="id-ID"/>
        </w:rPr>
      </w:pPr>
    </w:p>
    <w:p w:rsidR="00EF769E" w:rsidRPr="00496445" w:rsidRDefault="00EF769E" w:rsidP="006461C7">
      <w:pPr>
        <w:spacing w:after="0" w:line="360" w:lineRule="auto"/>
        <w:jc w:val="center"/>
        <w:rPr>
          <w:rFonts w:ascii="Times New Roman" w:hAnsi="Times New Roman"/>
          <w:b/>
          <w:sz w:val="28"/>
          <w:szCs w:val="28"/>
          <w:lang w:val="id-ID"/>
        </w:rPr>
      </w:pPr>
      <w:r w:rsidRPr="00496445">
        <w:rPr>
          <w:rFonts w:ascii="Times New Roman" w:hAnsi="Times New Roman"/>
          <w:b/>
          <w:sz w:val="28"/>
          <w:szCs w:val="28"/>
          <w:lang w:val="id-ID"/>
        </w:rPr>
        <w:t>LAPORAN</w:t>
      </w:r>
    </w:p>
    <w:p w:rsidR="00EF769E" w:rsidRPr="00496445" w:rsidRDefault="00EF769E" w:rsidP="006461C7">
      <w:pPr>
        <w:spacing w:after="0" w:line="360" w:lineRule="auto"/>
        <w:jc w:val="center"/>
        <w:rPr>
          <w:rFonts w:ascii="Times New Roman" w:hAnsi="Times New Roman"/>
          <w:b/>
          <w:sz w:val="28"/>
          <w:szCs w:val="28"/>
          <w:lang w:val="id-ID"/>
        </w:rPr>
      </w:pPr>
      <w:r w:rsidRPr="00496445">
        <w:rPr>
          <w:rFonts w:ascii="Times New Roman" w:hAnsi="Times New Roman"/>
          <w:b/>
          <w:sz w:val="28"/>
          <w:szCs w:val="28"/>
          <w:lang w:val="id-ID"/>
        </w:rPr>
        <w:t>SURVEI KEPUASAN MASYARAKAT</w:t>
      </w:r>
    </w:p>
    <w:p w:rsidR="00EF769E" w:rsidRPr="00496445" w:rsidRDefault="00EF769E" w:rsidP="006461C7">
      <w:pPr>
        <w:spacing w:after="0" w:line="360" w:lineRule="auto"/>
        <w:jc w:val="center"/>
        <w:rPr>
          <w:rFonts w:ascii="Times New Roman" w:hAnsi="Times New Roman"/>
          <w:b/>
          <w:sz w:val="28"/>
          <w:szCs w:val="28"/>
          <w:lang w:val="id-ID"/>
        </w:rPr>
      </w:pPr>
      <w:r w:rsidRPr="00496445">
        <w:rPr>
          <w:rFonts w:ascii="Times New Roman" w:hAnsi="Times New Roman"/>
          <w:b/>
          <w:sz w:val="28"/>
          <w:szCs w:val="28"/>
          <w:lang w:val="id-ID"/>
        </w:rPr>
        <w:t>PENGGUNA LAYANAN PENGADILAN</w:t>
      </w:r>
    </w:p>
    <w:p w:rsidR="00EF769E" w:rsidRPr="00496445" w:rsidRDefault="00EF769E" w:rsidP="006461C7">
      <w:pPr>
        <w:spacing w:after="0" w:line="360" w:lineRule="auto"/>
        <w:jc w:val="center"/>
        <w:rPr>
          <w:rFonts w:ascii="Times New Roman" w:hAnsi="Times New Roman"/>
          <w:b/>
          <w:sz w:val="28"/>
          <w:szCs w:val="28"/>
        </w:rPr>
      </w:pPr>
      <w:r w:rsidRPr="00496445">
        <w:rPr>
          <w:rFonts w:ascii="Times New Roman" w:hAnsi="Times New Roman"/>
          <w:b/>
          <w:sz w:val="28"/>
          <w:szCs w:val="28"/>
          <w:lang w:val="id-ID"/>
        </w:rPr>
        <w:t xml:space="preserve">DI PENGADILAN NEGERI </w:t>
      </w:r>
      <w:r w:rsidR="006B0823">
        <w:rPr>
          <w:rFonts w:ascii="Times New Roman" w:hAnsi="Times New Roman"/>
          <w:b/>
          <w:sz w:val="28"/>
          <w:szCs w:val="28"/>
        </w:rPr>
        <w:t>SANGATTA</w:t>
      </w:r>
      <w:bookmarkStart w:id="0" w:name="_GoBack"/>
      <w:bookmarkEnd w:id="0"/>
      <w:r w:rsidR="008E4556" w:rsidRPr="00496445">
        <w:rPr>
          <w:rFonts w:ascii="Times New Roman" w:hAnsi="Times New Roman"/>
          <w:b/>
          <w:sz w:val="28"/>
          <w:szCs w:val="28"/>
        </w:rPr>
        <w:t xml:space="preserve"> KELAS II</w:t>
      </w:r>
    </w:p>
    <w:p w:rsidR="00EF769E" w:rsidRPr="00496445" w:rsidRDefault="00EF769E" w:rsidP="006461C7">
      <w:pPr>
        <w:spacing w:after="0" w:line="360" w:lineRule="auto"/>
        <w:jc w:val="center"/>
        <w:rPr>
          <w:rFonts w:ascii="Times New Roman" w:hAnsi="Times New Roman"/>
          <w:b/>
          <w:sz w:val="24"/>
          <w:szCs w:val="24"/>
          <w:lang w:val="id-ID"/>
        </w:rPr>
      </w:pPr>
    </w:p>
    <w:p w:rsidR="00EF769E" w:rsidRPr="00496445" w:rsidRDefault="00EF769E" w:rsidP="006461C7">
      <w:pPr>
        <w:spacing w:after="0" w:line="360" w:lineRule="auto"/>
        <w:jc w:val="center"/>
        <w:rPr>
          <w:rFonts w:ascii="Times New Roman" w:hAnsi="Times New Roman"/>
          <w:b/>
          <w:sz w:val="24"/>
          <w:szCs w:val="24"/>
          <w:lang w:val="id-ID"/>
        </w:rPr>
      </w:pPr>
      <w:r w:rsidRPr="00496445">
        <w:rPr>
          <w:rFonts w:ascii="Times New Roman" w:hAnsi="Times New Roman"/>
          <w:b/>
          <w:sz w:val="24"/>
          <w:szCs w:val="24"/>
          <w:lang w:val="id-ID"/>
        </w:rPr>
        <w:t>Berdasarkan Permenpan dan Reformasi Birokrasi</w:t>
      </w:r>
    </w:p>
    <w:p w:rsidR="00EF769E" w:rsidRPr="00496445" w:rsidRDefault="00980C99" w:rsidP="006461C7">
      <w:pPr>
        <w:spacing w:after="0" w:line="360" w:lineRule="auto"/>
        <w:jc w:val="center"/>
        <w:rPr>
          <w:rFonts w:ascii="Times New Roman" w:hAnsi="Times New Roman"/>
          <w:b/>
          <w:sz w:val="24"/>
          <w:szCs w:val="24"/>
          <w:lang w:val="id-ID"/>
        </w:rPr>
      </w:pPr>
      <w:r w:rsidRPr="00496445">
        <w:rPr>
          <w:rFonts w:ascii="Times New Roman" w:hAnsi="Times New Roman"/>
          <w:b/>
          <w:sz w:val="24"/>
          <w:szCs w:val="24"/>
          <w:lang w:val="id-ID"/>
        </w:rPr>
        <w:t>Nomor 14 Tahun 2017</w:t>
      </w:r>
    </w:p>
    <w:p w:rsidR="002309C3" w:rsidRPr="00496445" w:rsidRDefault="002309C3" w:rsidP="006461C7">
      <w:pPr>
        <w:spacing w:after="0" w:line="360" w:lineRule="auto"/>
        <w:jc w:val="center"/>
        <w:rPr>
          <w:rFonts w:ascii="Times New Roman" w:hAnsi="Times New Roman"/>
          <w:b/>
          <w:sz w:val="24"/>
          <w:szCs w:val="24"/>
          <w:lang w:val="id-ID"/>
        </w:rPr>
      </w:pPr>
    </w:p>
    <w:p w:rsidR="002309C3" w:rsidRPr="00496445" w:rsidRDefault="002309C3" w:rsidP="006461C7">
      <w:pPr>
        <w:spacing w:after="0" w:line="360" w:lineRule="auto"/>
        <w:jc w:val="center"/>
        <w:rPr>
          <w:rFonts w:ascii="Times New Roman" w:hAnsi="Times New Roman"/>
          <w:b/>
          <w:sz w:val="24"/>
          <w:szCs w:val="24"/>
          <w:lang w:val="id-ID"/>
        </w:rPr>
      </w:pPr>
    </w:p>
    <w:p w:rsidR="001E1BA3" w:rsidRPr="00496445" w:rsidRDefault="00EF769E" w:rsidP="006461C7">
      <w:pPr>
        <w:spacing w:after="0" w:line="360" w:lineRule="auto"/>
        <w:jc w:val="center"/>
        <w:rPr>
          <w:rFonts w:ascii="Times New Roman" w:hAnsi="Times New Roman"/>
          <w:sz w:val="24"/>
          <w:szCs w:val="24"/>
        </w:rPr>
      </w:pPr>
      <w:r w:rsidRPr="00496445">
        <w:rPr>
          <w:rFonts w:ascii="Times New Roman" w:hAnsi="Times New Roman"/>
          <w:sz w:val="24"/>
          <w:szCs w:val="24"/>
          <w:lang w:val="id-ID"/>
        </w:rPr>
        <w:t xml:space="preserve">Disahkan di </w:t>
      </w:r>
      <w:r w:rsidR="00D2018E" w:rsidRPr="00496445">
        <w:rPr>
          <w:rFonts w:ascii="Times New Roman" w:hAnsi="Times New Roman"/>
          <w:sz w:val="24"/>
          <w:szCs w:val="24"/>
        </w:rPr>
        <w:t>Sangatta</w:t>
      </w:r>
    </w:p>
    <w:p w:rsidR="008E4556" w:rsidRPr="00496445" w:rsidRDefault="001E1BA3" w:rsidP="006461C7">
      <w:pPr>
        <w:spacing w:after="0" w:line="360" w:lineRule="auto"/>
        <w:jc w:val="center"/>
        <w:rPr>
          <w:rFonts w:ascii="Times New Roman" w:hAnsi="Times New Roman"/>
          <w:sz w:val="24"/>
          <w:szCs w:val="24"/>
        </w:rPr>
      </w:pPr>
      <w:r w:rsidRPr="00496445">
        <w:rPr>
          <w:rFonts w:ascii="Times New Roman" w:hAnsi="Times New Roman"/>
          <w:sz w:val="24"/>
          <w:szCs w:val="24"/>
        </w:rPr>
        <w:t xml:space="preserve">Maret </w:t>
      </w:r>
      <w:r w:rsidR="00D2018E" w:rsidRPr="00496445">
        <w:rPr>
          <w:rFonts w:ascii="Times New Roman" w:hAnsi="Times New Roman"/>
          <w:sz w:val="24"/>
          <w:szCs w:val="24"/>
        </w:rPr>
        <w:t>2021</w:t>
      </w:r>
    </w:p>
    <w:tbl>
      <w:tblPr>
        <w:tblStyle w:val="TableGrid"/>
        <w:tblW w:w="8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447"/>
      </w:tblGrid>
      <w:tr w:rsidR="008E4556" w:rsidRPr="00496445" w:rsidTr="00483B13">
        <w:trPr>
          <w:trHeight w:val="2088"/>
        </w:trPr>
        <w:tc>
          <w:tcPr>
            <w:tcW w:w="4503" w:type="dxa"/>
          </w:tcPr>
          <w:p w:rsidR="008E4556" w:rsidRPr="00496445" w:rsidRDefault="008E4556" w:rsidP="006461C7">
            <w:pPr>
              <w:spacing w:after="0" w:line="360" w:lineRule="auto"/>
              <w:jc w:val="center"/>
              <w:rPr>
                <w:rFonts w:ascii="Times New Roman" w:hAnsi="Times New Roman"/>
                <w:sz w:val="24"/>
                <w:szCs w:val="24"/>
              </w:rPr>
            </w:pPr>
            <w:r w:rsidRPr="00496445">
              <w:rPr>
                <w:rFonts w:ascii="Times New Roman" w:hAnsi="Times New Roman"/>
                <w:sz w:val="24"/>
                <w:szCs w:val="24"/>
              </w:rPr>
              <w:t>Management Repre</w:t>
            </w:r>
            <w:r w:rsidR="004A40BB" w:rsidRPr="00496445">
              <w:rPr>
                <w:rFonts w:ascii="Times New Roman" w:hAnsi="Times New Roman"/>
                <w:sz w:val="24"/>
                <w:szCs w:val="24"/>
              </w:rPr>
              <w:t>se</w:t>
            </w:r>
            <w:r w:rsidRPr="00496445">
              <w:rPr>
                <w:rFonts w:ascii="Times New Roman" w:hAnsi="Times New Roman"/>
                <w:sz w:val="24"/>
                <w:szCs w:val="24"/>
              </w:rPr>
              <w:t>ntative,</w:t>
            </w:r>
          </w:p>
          <w:p w:rsidR="005D0B85" w:rsidRPr="00496445" w:rsidRDefault="005D0B85" w:rsidP="006461C7">
            <w:pPr>
              <w:spacing w:after="0" w:line="360" w:lineRule="auto"/>
              <w:jc w:val="center"/>
              <w:rPr>
                <w:rFonts w:ascii="Times New Roman" w:hAnsi="Times New Roman"/>
                <w:sz w:val="24"/>
                <w:szCs w:val="24"/>
              </w:rPr>
            </w:pPr>
          </w:p>
          <w:p w:rsidR="005D0B85" w:rsidRPr="00496445" w:rsidRDefault="005D0B85" w:rsidP="006461C7">
            <w:pPr>
              <w:spacing w:after="0" w:line="360" w:lineRule="auto"/>
              <w:jc w:val="center"/>
              <w:rPr>
                <w:rFonts w:ascii="Times New Roman" w:hAnsi="Times New Roman"/>
                <w:sz w:val="24"/>
                <w:szCs w:val="24"/>
              </w:rPr>
            </w:pPr>
          </w:p>
          <w:p w:rsidR="005D0B85" w:rsidRPr="00496445" w:rsidRDefault="00D2018E" w:rsidP="006461C7">
            <w:pPr>
              <w:spacing w:after="0" w:line="360" w:lineRule="auto"/>
              <w:ind w:left="0"/>
              <w:jc w:val="center"/>
              <w:rPr>
                <w:rFonts w:ascii="Times New Roman" w:hAnsi="Times New Roman"/>
                <w:b/>
                <w:sz w:val="24"/>
                <w:szCs w:val="24"/>
                <w:u w:val="single"/>
                <w:lang w:val="en-US"/>
              </w:rPr>
            </w:pPr>
            <w:r w:rsidRPr="00496445">
              <w:rPr>
                <w:rFonts w:ascii="Times New Roman" w:hAnsi="Times New Roman"/>
                <w:b/>
                <w:sz w:val="24"/>
                <w:szCs w:val="24"/>
                <w:u w:val="single"/>
                <w:lang w:val="en-US"/>
              </w:rPr>
              <w:t>NOVIYANTO HERMAWAN, S.H.</w:t>
            </w:r>
          </w:p>
          <w:p w:rsidR="005D0B85" w:rsidRPr="00496445" w:rsidRDefault="005D0B85" w:rsidP="006461C7">
            <w:pPr>
              <w:spacing w:after="0" w:line="360" w:lineRule="auto"/>
              <w:jc w:val="center"/>
              <w:rPr>
                <w:rFonts w:ascii="Times New Roman" w:hAnsi="Times New Roman"/>
                <w:sz w:val="24"/>
                <w:szCs w:val="24"/>
                <w:lang w:val="en-US"/>
              </w:rPr>
            </w:pPr>
            <w:r w:rsidRPr="00496445">
              <w:rPr>
                <w:rFonts w:ascii="Times New Roman" w:hAnsi="Times New Roman"/>
                <w:b/>
                <w:sz w:val="24"/>
                <w:szCs w:val="24"/>
              </w:rPr>
              <w:t>NIP.</w:t>
            </w:r>
            <w:r w:rsidR="006F009F" w:rsidRPr="00496445">
              <w:rPr>
                <w:rFonts w:ascii="Times New Roman" w:hAnsi="Times New Roman"/>
                <w:b/>
                <w:sz w:val="24"/>
                <w:szCs w:val="24"/>
              </w:rPr>
              <w:t xml:space="preserve"> 19</w:t>
            </w:r>
            <w:r w:rsidR="00012D04" w:rsidRPr="00496445">
              <w:rPr>
                <w:rFonts w:ascii="Times New Roman" w:hAnsi="Times New Roman"/>
                <w:b/>
                <w:sz w:val="24"/>
                <w:szCs w:val="24"/>
                <w:lang w:val="en-US"/>
              </w:rPr>
              <w:t>7911012003121001</w:t>
            </w:r>
          </w:p>
        </w:tc>
        <w:tc>
          <w:tcPr>
            <w:tcW w:w="4447" w:type="dxa"/>
          </w:tcPr>
          <w:p w:rsidR="005D0B85" w:rsidRPr="00496445" w:rsidRDefault="005D0B85" w:rsidP="006461C7">
            <w:pPr>
              <w:spacing w:after="0" w:line="360" w:lineRule="auto"/>
              <w:jc w:val="center"/>
              <w:rPr>
                <w:rFonts w:ascii="Times New Roman" w:hAnsi="Times New Roman"/>
                <w:sz w:val="24"/>
                <w:szCs w:val="24"/>
              </w:rPr>
            </w:pPr>
            <w:r w:rsidRPr="00496445">
              <w:rPr>
                <w:rFonts w:ascii="Times New Roman" w:hAnsi="Times New Roman"/>
                <w:sz w:val="24"/>
                <w:szCs w:val="24"/>
              </w:rPr>
              <w:t>Ketua Tim Survei,</w:t>
            </w:r>
          </w:p>
          <w:p w:rsidR="008E4556" w:rsidRPr="00496445" w:rsidRDefault="008E4556" w:rsidP="006461C7">
            <w:pPr>
              <w:spacing w:after="0" w:line="360" w:lineRule="auto"/>
              <w:jc w:val="center"/>
              <w:rPr>
                <w:rFonts w:ascii="Times New Roman" w:hAnsi="Times New Roman"/>
                <w:sz w:val="24"/>
                <w:szCs w:val="24"/>
              </w:rPr>
            </w:pPr>
          </w:p>
          <w:p w:rsidR="005D0B85" w:rsidRPr="00496445" w:rsidRDefault="005D0B85" w:rsidP="006461C7">
            <w:pPr>
              <w:spacing w:after="0" w:line="360" w:lineRule="auto"/>
              <w:jc w:val="center"/>
              <w:rPr>
                <w:rFonts w:ascii="Times New Roman" w:hAnsi="Times New Roman"/>
                <w:sz w:val="24"/>
                <w:szCs w:val="24"/>
              </w:rPr>
            </w:pPr>
          </w:p>
          <w:p w:rsidR="005D0B85" w:rsidRPr="00496445" w:rsidRDefault="00D2018E" w:rsidP="006461C7">
            <w:pPr>
              <w:spacing w:after="0" w:line="360" w:lineRule="auto"/>
              <w:jc w:val="center"/>
              <w:rPr>
                <w:rFonts w:ascii="Times New Roman" w:hAnsi="Times New Roman"/>
                <w:b/>
                <w:sz w:val="24"/>
                <w:szCs w:val="24"/>
                <w:u w:val="single"/>
                <w:lang w:val="en-US"/>
              </w:rPr>
            </w:pPr>
            <w:r w:rsidRPr="00496445">
              <w:rPr>
                <w:rFonts w:ascii="Times New Roman" w:hAnsi="Times New Roman"/>
                <w:b/>
                <w:sz w:val="24"/>
                <w:szCs w:val="24"/>
                <w:u w:val="single"/>
                <w:lang w:val="en-US"/>
              </w:rPr>
              <w:t>GUNARSO. S.H.</w:t>
            </w:r>
          </w:p>
          <w:p w:rsidR="005D0B85" w:rsidRPr="00496445" w:rsidRDefault="005D0B85" w:rsidP="006461C7">
            <w:pPr>
              <w:spacing w:after="0" w:line="360" w:lineRule="auto"/>
              <w:jc w:val="center"/>
              <w:rPr>
                <w:rFonts w:ascii="Times New Roman" w:hAnsi="Times New Roman"/>
                <w:sz w:val="24"/>
                <w:szCs w:val="24"/>
                <w:lang w:val="en-US"/>
              </w:rPr>
            </w:pPr>
            <w:r w:rsidRPr="00496445">
              <w:rPr>
                <w:rFonts w:ascii="Times New Roman" w:hAnsi="Times New Roman"/>
                <w:b/>
                <w:sz w:val="24"/>
                <w:szCs w:val="24"/>
              </w:rPr>
              <w:t>NIP. 1</w:t>
            </w:r>
            <w:r w:rsidR="00012D04" w:rsidRPr="00496445">
              <w:rPr>
                <w:rFonts w:ascii="Times New Roman" w:hAnsi="Times New Roman"/>
                <w:b/>
                <w:sz w:val="24"/>
                <w:szCs w:val="24"/>
              </w:rPr>
              <w:t>9</w:t>
            </w:r>
            <w:r w:rsidR="00012D04" w:rsidRPr="00496445">
              <w:rPr>
                <w:rFonts w:ascii="Times New Roman" w:hAnsi="Times New Roman"/>
                <w:b/>
                <w:sz w:val="24"/>
                <w:szCs w:val="24"/>
                <w:lang w:val="en-US"/>
              </w:rPr>
              <w:t>6210291995031001</w:t>
            </w:r>
          </w:p>
        </w:tc>
      </w:tr>
    </w:tbl>
    <w:p w:rsidR="008E4556" w:rsidRPr="00496445" w:rsidRDefault="008E4556" w:rsidP="006461C7">
      <w:pPr>
        <w:spacing w:after="0" w:line="360" w:lineRule="auto"/>
        <w:rPr>
          <w:rFonts w:ascii="Times New Roman" w:hAnsi="Times New Roman"/>
          <w:sz w:val="24"/>
          <w:szCs w:val="24"/>
        </w:rPr>
      </w:pPr>
    </w:p>
    <w:p w:rsidR="00EF769E" w:rsidRPr="00496445" w:rsidRDefault="00492791" w:rsidP="006461C7">
      <w:pPr>
        <w:spacing w:after="0" w:line="360" w:lineRule="auto"/>
        <w:jc w:val="both"/>
        <w:rPr>
          <w:rFonts w:ascii="Times New Roman" w:hAnsi="Times New Roman"/>
          <w:sz w:val="24"/>
          <w:szCs w:val="24"/>
        </w:rPr>
      </w:pPr>
      <w:r w:rsidRPr="00496445">
        <w:rPr>
          <w:rFonts w:ascii="Times New Roman" w:hAnsi="Times New Roman"/>
          <w:sz w:val="24"/>
          <w:szCs w:val="24"/>
          <w:lang w:val="id-ID"/>
        </w:rPr>
        <w:tab/>
      </w:r>
      <w:r w:rsidRPr="00496445">
        <w:rPr>
          <w:rFonts w:ascii="Times New Roman" w:hAnsi="Times New Roman"/>
          <w:sz w:val="24"/>
          <w:szCs w:val="24"/>
          <w:lang w:val="id-ID"/>
        </w:rPr>
        <w:tab/>
      </w:r>
      <w:r w:rsidR="003F281E" w:rsidRPr="00496445">
        <w:rPr>
          <w:rFonts w:ascii="Times New Roman" w:hAnsi="Times New Roman"/>
          <w:sz w:val="24"/>
          <w:szCs w:val="24"/>
          <w:lang w:val="id-ID"/>
        </w:rPr>
        <w:tab/>
      </w:r>
    </w:p>
    <w:p w:rsidR="0076572B" w:rsidRPr="00496445" w:rsidRDefault="0076572B" w:rsidP="006461C7">
      <w:pPr>
        <w:spacing w:after="0" w:line="360" w:lineRule="auto"/>
        <w:jc w:val="center"/>
        <w:rPr>
          <w:rFonts w:ascii="Times New Roman" w:hAnsi="Times New Roman"/>
          <w:sz w:val="24"/>
          <w:szCs w:val="24"/>
        </w:rPr>
      </w:pPr>
      <w:r w:rsidRPr="00496445">
        <w:rPr>
          <w:rFonts w:ascii="Times New Roman" w:hAnsi="Times New Roman"/>
          <w:sz w:val="24"/>
          <w:szCs w:val="24"/>
        </w:rPr>
        <w:t xml:space="preserve">KETUA PENGADILAN NEGERI </w:t>
      </w:r>
      <w:r w:rsidR="00FD4E02" w:rsidRPr="00496445">
        <w:rPr>
          <w:rFonts w:ascii="Times New Roman" w:hAnsi="Times New Roman"/>
          <w:sz w:val="24"/>
          <w:szCs w:val="24"/>
        </w:rPr>
        <w:t>SANGATTA</w:t>
      </w:r>
    </w:p>
    <w:p w:rsidR="0076572B" w:rsidRPr="00496445" w:rsidRDefault="0076572B" w:rsidP="006461C7">
      <w:pPr>
        <w:spacing w:after="0" w:line="360" w:lineRule="auto"/>
        <w:jc w:val="center"/>
        <w:rPr>
          <w:rFonts w:ascii="Times New Roman" w:hAnsi="Times New Roman"/>
          <w:sz w:val="24"/>
          <w:szCs w:val="24"/>
        </w:rPr>
      </w:pPr>
    </w:p>
    <w:p w:rsidR="0076572B" w:rsidRPr="00496445" w:rsidRDefault="0076572B" w:rsidP="006461C7">
      <w:pPr>
        <w:spacing w:after="0" w:line="360" w:lineRule="auto"/>
        <w:jc w:val="center"/>
        <w:rPr>
          <w:rFonts w:ascii="Times New Roman" w:hAnsi="Times New Roman"/>
          <w:sz w:val="24"/>
          <w:szCs w:val="24"/>
        </w:rPr>
      </w:pPr>
    </w:p>
    <w:p w:rsidR="0076572B" w:rsidRPr="00496445" w:rsidRDefault="00FD4E02" w:rsidP="006461C7">
      <w:pPr>
        <w:spacing w:after="0" w:line="360" w:lineRule="auto"/>
        <w:jc w:val="center"/>
        <w:rPr>
          <w:rFonts w:ascii="Times New Roman" w:hAnsi="Times New Roman"/>
          <w:b/>
          <w:sz w:val="24"/>
          <w:szCs w:val="24"/>
          <w:u w:val="single"/>
        </w:rPr>
      </w:pPr>
      <w:r w:rsidRPr="00496445">
        <w:rPr>
          <w:rFonts w:ascii="Times New Roman" w:hAnsi="Times New Roman"/>
          <w:b/>
          <w:sz w:val="24"/>
          <w:szCs w:val="24"/>
          <w:u w:val="single"/>
        </w:rPr>
        <w:t>YULANTO PRAFIFTO UTOMO</w:t>
      </w:r>
      <w:r w:rsidR="005D0B85" w:rsidRPr="00496445">
        <w:rPr>
          <w:rFonts w:ascii="Times New Roman" w:hAnsi="Times New Roman"/>
          <w:b/>
          <w:sz w:val="24"/>
          <w:szCs w:val="24"/>
          <w:u w:val="single"/>
        </w:rPr>
        <w:t>, S.H.,M.H</w:t>
      </w:r>
    </w:p>
    <w:p w:rsidR="0076572B" w:rsidRPr="00496445" w:rsidRDefault="00A901F7" w:rsidP="006461C7">
      <w:pPr>
        <w:spacing w:after="0" w:line="360" w:lineRule="auto"/>
        <w:jc w:val="center"/>
        <w:rPr>
          <w:rFonts w:ascii="Times New Roman" w:hAnsi="Times New Roman"/>
          <w:b/>
          <w:sz w:val="24"/>
          <w:szCs w:val="24"/>
          <w:lang w:val="id-ID"/>
        </w:rPr>
      </w:pPr>
      <w:r w:rsidRPr="00496445">
        <w:rPr>
          <w:rFonts w:ascii="Times New Roman" w:hAnsi="Times New Roman"/>
          <w:b/>
          <w:sz w:val="24"/>
          <w:szCs w:val="24"/>
        </w:rPr>
        <w:t xml:space="preserve">NIP. </w:t>
      </w:r>
      <w:r w:rsidR="00FD4E02" w:rsidRPr="00496445">
        <w:rPr>
          <w:rFonts w:ascii="Times New Roman" w:hAnsi="Times New Roman"/>
          <w:b/>
          <w:sz w:val="24"/>
          <w:szCs w:val="24"/>
        </w:rPr>
        <w:t>197807192001121004</w:t>
      </w:r>
    </w:p>
    <w:p w:rsidR="00B97431" w:rsidRPr="00496445" w:rsidRDefault="00B97431" w:rsidP="006461C7">
      <w:pPr>
        <w:spacing w:after="0" w:line="360" w:lineRule="auto"/>
        <w:jc w:val="center"/>
        <w:rPr>
          <w:rFonts w:ascii="Times New Roman" w:hAnsi="Times New Roman"/>
          <w:b/>
          <w:sz w:val="24"/>
          <w:szCs w:val="24"/>
          <w:lang w:val="id-ID"/>
        </w:rPr>
      </w:pPr>
      <w:r w:rsidRPr="00496445">
        <w:rPr>
          <w:rFonts w:ascii="Times New Roman" w:hAnsi="Times New Roman"/>
          <w:b/>
          <w:sz w:val="24"/>
          <w:szCs w:val="24"/>
          <w:lang w:val="id-ID"/>
        </w:rPr>
        <w:br w:type="page"/>
      </w:r>
      <w:r w:rsidRPr="00496445">
        <w:rPr>
          <w:rFonts w:ascii="Times New Roman" w:hAnsi="Times New Roman"/>
          <w:b/>
          <w:sz w:val="24"/>
          <w:szCs w:val="24"/>
          <w:lang w:val="id-ID"/>
        </w:rPr>
        <w:lastRenderedPageBreak/>
        <w:t>KATA PENGANTAR</w:t>
      </w:r>
    </w:p>
    <w:p w:rsidR="00EF769E" w:rsidRPr="00496445" w:rsidRDefault="00EF769E" w:rsidP="006461C7">
      <w:pPr>
        <w:spacing w:line="240" w:lineRule="auto"/>
        <w:jc w:val="center"/>
        <w:rPr>
          <w:rFonts w:ascii="Times New Roman" w:hAnsi="Times New Roman"/>
          <w:b/>
          <w:sz w:val="24"/>
          <w:szCs w:val="24"/>
          <w:lang w:val="id-ID"/>
        </w:rPr>
      </w:pPr>
    </w:p>
    <w:p w:rsidR="00B97431" w:rsidRPr="00496445" w:rsidRDefault="00B97431" w:rsidP="006461C7">
      <w:pPr>
        <w:spacing w:line="240" w:lineRule="auto"/>
        <w:rPr>
          <w:rFonts w:ascii="Times New Roman" w:hAnsi="Times New Roman"/>
          <w:i/>
          <w:sz w:val="24"/>
          <w:szCs w:val="24"/>
          <w:lang w:val="pt-BR" w:eastAsia="ja-JP"/>
        </w:rPr>
      </w:pPr>
      <w:r w:rsidRPr="00496445">
        <w:rPr>
          <w:rFonts w:ascii="Times New Roman" w:hAnsi="Times New Roman"/>
          <w:i/>
          <w:sz w:val="24"/>
          <w:szCs w:val="24"/>
          <w:lang w:val="pt-BR" w:eastAsia="ja-JP"/>
        </w:rPr>
        <w:t>Assalamu’alaikum, Wr. Wb.</w:t>
      </w:r>
    </w:p>
    <w:p w:rsidR="00B97431" w:rsidRPr="00496445" w:rsidRDefault="00A90A76" w:rsidP="006461C7">
      <w:pPr>
        <w:spacing w:after="0" w:line="360" w:lineRule="auto"/>
        <w:ind w:firstLine="720"/>
        <w:jc w:val="both"/>
        <w:rPr>
          <w:rFonts w:ascii="Times New Roman" w:hAnsi="Times New Roman"/>
          <w:sz w:val="24"/>
          <w:szCs w:val="24"/>
          <w:lang w:val="pt-BR"/>
        </w:rPr>
      </w:pPr>
      <w:r w:rsidRPr="00496445">
        <w:rPr>
          <w:rFonts w:ascii="Times New Roman" w:hAnsi="Times New Roman"/>
          <w:sz w:val="24"/>
          <w:szCs w:val="24"/>
          <w:lang w:val="pt-BR"/>
        </w:rPr>
        <w:t xml:space="preserve">Dalam rangka Akreditasi dan Reformasi Birokrasi, pelayanan instansi/lembaga merupakan salah satu area yang dinilai. Untuk itu, Pengadilan Negeri </w:t>
      </w:r>
      <w:r w:rsidR="00FD4E02" w:rsidRPr="00496445">
        <w:rPr>
          <w:rFonts w:ascii="Times New Roman" w:hAnsi="Times New Roman"/>
          <w:sz w:val="24"/>
          <w:szCs w:val="24"/>
        </w:rPr>
        <w:t>Sangatta</w:t>
      </w:r>
      <w:r w:rsidR="00E27F6D" w:rsidRPr="00496445">
        <w:rPr>
          <w:rFonts w:ascii="Times New Roman" w:hAnsi="Times New Roman"/>
          <w:sz w:val="24"/>
          <w:szCs w:val="24"/>
          <w:lang w:val="pt-BR"/>
        </w:rPr>
        <w:t xml:space="preserve"> </w:t>
      </w:r>
      <w:r w:rsidRPr="00496445">
        <w:rPr>
          <w:rFonts w:ascii="Times New Roman" w:hAnsi="Times New Roman"/>
          <w:sz w:val="24"/>
          <w:szCs w:val="24"/>
          <w:lang w:val="pt-BR"/>
        </w:rPr>
        <w:t>mengadakan survei kwalitas pelayanan terhadap pengguna layanan Pengadilan</w:t>
      </w:r>
      <w:r w:rsidR="00EE4B02" w:rsidRPr="00496445">
        <w:rPr>
          <w:rFonts w:ascii="Times New Roman" w:hAnsi="Times New Roman"/>
          <w:sz w:val="24"/>
          <w:szCs w:val="24"/>
          <w:lang w:val="pt-BR"/>
        </w:rPr>
        <w:t xml:space="preserve"> Negeri </w:t>
      </w:r>
      <w:r w:rsidR="00FD4E02" w:rsidRPr="00496445">
        <w:rPr>
          <w:rFonts w:ascii="Times New Roman" w:hAnsi="Times New Roman"/>
          <w:sz w:val="24"/>
          <w:szCs w:val="24"/>
          <w:lang w:val="pt-BR"/>
        </w:rPr>
        <w:t>Sangatta</w:t>
      </w:r>
      <w:r w:rsidR="00E27F6D" w:rsidRPr="00496445">
        <w:rPr>
          <w:rFonts w:ascii="Times New Roman" w:hAnsi="Times New Roman"/>
          <w:sz w:val="24"/>
          <w:szCs w:val="24"/>
          <w:lang w:val="pt-BR"/>
        </w:rPr>
        <w:t xml:space="preserve"> </w:t>
      </w:r>
      <w:r w:rsidR="00EE4B02" w:rsidRPr="00496445">
        <w:rPr>
          <w:rFonts w:ascii="Times New Roman" w:hAnsi="Times New Roman"/>
          <w:sz w:val="24"/>
          <w:szCs w:val="24"/>
          <w:lang w:val="pt-BR"/>
        </w:rPr>
        <w:t xml:space="preserve">berdasarkan </w:t>
      </w:r>
      <w:r w:rsidR="00B97431" w:rsidRPr="00496445">
        <w:rPr>
          <w:rFonts w:ascii="Times New Roman" w:hAnsi="Times New Roman"/>
          <w:sz w:val="24"/>
          <w:szCs w:val="24"/>
          <w:lang w:val="pt-BR"/>
        </w:rPr>
        <w:t xml:space="preserve">Peraturan Menteri Pendayagunaan </w:t>
      </w:r>
      <w:r w:rsidR="005D0B85" w:rsidRPr="00496445">
        <w:rPr>
          <w:rFonts w:ascii="Times New Roman" w:hAnsi="Times New Roman"/>
          <w:sz w:val="24"/>
          <w:szCs w:val="24"/>
          <w:lang w:val="pt-BR"/>
        </w:rPr>
        <w:t xml:space="preserve">Aparatur Negara dan Reformasi </w:t>
      </w:r>
      <w:r w:rsidR="00B97431" w:rsidRPr="00496445">
        <w:rPr>
          <w:rFonts w:ascii="Times New Roman" w:hAnsi="Times New Roman"/>
          <w:sz w:val="24"/>
          <w:szCs w:val="24"/>
          <w:lang w:val="pt-BR"/>
        </w:rPr>
        <w:t xml:space="preserve"> Terhadap Penyelenggara Pelayanan Publik</w:t>
      </w:r>
      <w:r w:rsidR="00FD4E02" w:rsidRPr="00496445">
        <w:rPr>
          <w:rFonts w:ascii="Times New Roman" w:hAnsi="Times New Roman"/>
          <w:sz w:val="24"/>
          <w:szCs w:val="24"/>
          <w:lang w:val="pt-BR"/>
        </w:rPr>
        <w:t xml:space="preserve"> </w:t>
      </w:r>
      <w:r w:rsidR="00980C99" w:rsidRPr="00496445">
        <w:rPr>
          <w:rFonts w:ascii="Times New Roman" w:hAnsi="Times New Roman"/>
          <w:sz w:val="24"/>
          <w:szCs w:val="24"/>
          <w:lang w:val="pt-BR"/>
        </w:rPr>
        <w:t>Birokrasi, Nomor 14 Tahun 2017</w:t>
      </w:r>
      <w:r w:rsidR="006E7706" w:rsidRPr="00496445">
        <w:rPr>
          <w:rFonts w:ascii="Times New Roman" w:hAnsi="Times New Roman"/>
          <w:sz w:val="24"/>
          <w:szCs w:val="24"/>
          <w:lang w:val="pt-BR"/>
        </w:rPr>
        <w:t xml:space="preserve"> tentang Pedoman Survei Kepuasan Masyarak</w:t>
      </w:r>
      <w:r w:rsidR="005D0B85" w:rsidRPr="00496445">
        <w:rPr>
          <w:rFonts w:ascii="Times New Roman" w:hAnsi="Times New Roman"/>
          <w:sz w:val="24"/>
          <w:szCs w:val="24"/>
          <w:lang w:val="pt-BR"/>
        </w:rPr>
        <w:t>at</w:t>
      </w:r>
      <w:r w:rsidR="00B97431" w:rsidRPr="00496445">
        <w:rPr>
          <w:rFonts w:ascii="Times New Roman" w:hAnsi="Times New Roman"/>
          <w:sz w:val="24"/>
          <w:szCs w:val="24"/>
          <w:lang w:val="pt-BR"/>
        </w:rPr>
        <w:t>.</w:t>
      </w:r>
    </w:p>
    <w:p w:rsidR="0076572B" w:rsidRPr="00496445" w:rsidRDefault="006E7706" w:rsidP="006461C7">
      <w:pPr>
        <w:spacing w:after="0" w:line="360" w:lineRule="auto"/>
        <w:ind w:firstLine="720"/>
        <w:jc w:val="both"/>
        <w:rPr>
          <w:rFonts w:ascii="Times New Roman" w:hAnsi="Times New Roman"/>
          <w:sz w:val="24"/>
          <w:szCs w:val="24"/>
          <w:lang w:val="pt-BR"/>
        </w:rPr>
      </w:pPr>
      <w:r w:rsidRPr="00496445">
        <w:rPr>
          <w:rFonts w:ascii="Times New Roman" w:hAnsi="Times New Roman"/>
          <w:sz w:val="24"/>
          <w:szCs w:val="24"/>
        </w:rPr>
        <w:t>Untuk mendapatkan data yang benar, metodologi ini menggunakan methodology penelitian dengan kuesioner dengan wawancara tatap muka, kuesioner melalui pengisian sendiri, termasuk yang dikirimkan melalui surat, diskusi kelompo</w:t>
      </w:r>
      <w:r w:rsidR="005D0B85" w:rsidRPr="00496445">
        <w:rPr>
          <w:rFonts w:ascii="Times New Roman" w:hAnsi="Times New Roman"/>
          <w:sz w:val="24"/>
          <w:szCs w:val="24"/>
        </w:rPr>
        <w:t>k terfokus, wawancara tidak ber</w:t>
      </w:r>
      <w:r w:rsidRPr="00496445">
        <w:rPr>
          <w:rFonts w:ascii="Times New Roman" w:hAnsi="Times New Roman"/>
          <w:sz w:val="24"/>
          <w:szCs w:val="24"/>
        </w:rPr>
        <w:t xml:space="preserve">struktur melalui wawancara mendalam sebagaimana dalam </w:t>
      </w:r>
      <w:r w:rsidRPr="00496445">
        <w:rPr>
          <w:rFonts w:ascii="Times New Roman" w:hAnsi="Times New Roman"/>
          <w:sz w:val="24"/>
          <w:szCs w:val="24"/>
          <w:lang w:val="pt-BR"/>
        </w:rPr>
        <w:t>Peraturan Menteri Pendayagunaan Aparatur Negara dan Reformasi Terhadap Penyelenggara Pelayanan Publik</w:t>
      </w:r>
      <w:r w:rsidR="00FD4E02" w:rsidRPr="00496445">
        <w:rPr>
          <w:rFonts w:ascii="Times New Roman" w:hAnsi="Times New Roman"/>
          <w:sz w:val="24"/>
          <w:szCs w:val="24"/>
          <w:lang w:val="pt-BR"/>
        </w:rPr>
        <w:t xml:space="preserve"> </w:t>
      </w:r>
      <w:r w:rsidR="00980C99" w:rsidRPr="00496445">
        <w:rPr>
          <w:rFonts w:ascii="Times New Roman" w:hAnsi="Times New Roman"/>
          <w:sz w:val="24"/>
          <w:szCs w:val="24"/>
          <w:lang w:val="pt-BR"/>
        </w:rPr>
        <w:t>Birokrasi, Nomor 14 Tahun 2017</w:t>
      </w:r>
      <w:r w:rsidRPr="00496445">
        <w:rPr>
          <w:rFonts w:ascii="Times New Roman" w:hAnsi="Times New Roman"/>
          <w:sz w:val="24"/>
          <w:szCs w:val="24"/>
          <w:lang w:val="pt-BR"/>
        </w:rPr>
        <w:t xml:space="preserve"> tentang P</w:t>
      </w:r>
      <w:r w:rsidR="005D0B85" w:rsidRPr="00496445">
        <w:rPr>
          <w:rFonts w:ascii="Times New Roman" w:hAnsi="Times New Roman"/>
          <w:sz w:val="24"/>
          <w:szCs w:val="24"/>
          <w:lang w:val="pt-BR"/>
        </w:rPr>
        <w:t xml:space="preserve">edoman Survei Kepuasan Masyarakat. </w:t>
      </w:r>
    </w:p>
    <w:p w:rsidR="000733B4" w:rsidRPr="00496445" w:rsidRDefault="006E7706" w:rsidP="006461C7">
      <w:pPr>
        <w:spacing w:after="0" w:line="360" w:lineRule="auto"/>
        <w:ind w:firstLine="720"/>
        <w:jc w:val="both"/>
        <w:rPr>
          <w:rFonts w:ascii="Times New Roman" w:hAnsi="Times New Roman"/>
          <w:sz w:val="24"/>
          <w:szCs w:val="24"/>
          <w:lang w:val="pt-BR"/>
        </w:rPr>
      </w:pPr>
      <w:r w:rsidRPr="00496445">
        <w:rPr>
          <w:rFonts w:ascii="Times New Roman" w:hAnsi="Times New Roman"/>
          <w:sz w:val="24"/>
          <w:szCs w:val="24"/>
          <w:lang w:val="pt-BR"/>
        </w:rPr>
        <w:t xml:space="preserve">Survey Kepuasan Masyarakat ini dimaksudakan untuk mengetahui kelemahan dan kekuatan penyelenggara pelayanan publik, mengukur secara berkala </w:t>
      </w:r>
      <w:r w:rsidR="00E67D4E" w:rsidRPr="00496445">
        <w:rPr>
          <w:rFonts w:ascii="Times New Roman" w:hAnsi="Times New Roman"/>
          <w:sz w:val="24"/>
          <w:szCs w:val="24"/>
          <w:lang w:val="pt-BR"/>
        </w:rPr>
        <w:t>penyelenggaraaan pelay</w:t>
      </w:r>
      <w:r w:rsidR="000733B4" w:rsidRPr="00496445">
        <w:rPr>
          <w:rFonts w:ascii="Times New Roman" w:hAnsi="Times New Roman"/>
          <w:sz w:val="24"/>
          <w:szCs w:val="24"/>
          <w:lang w:val="pt-BR"/>
        </w:rPr>
        <w:t xml:space="preserve">anan, untuk pertimbangan kepentingan penetapan kebijakan, melakukan perbaikan-perbaikan untuk meningkatkan kwalitas pelayanan. </w:t>
      </w:r>
    </w:p>
    <w:p w:rsidR="00B97431" w:rsidRPr="00496445" w:rsidRDefault="00B97431" w:rsidP="006461C7">
      <w:pPr>
        <w:spacing w:after="0" w:line="360" w:lineRule="auto"/>
        <w:ind w:firstLine="720"/>
        <w:jc w:val="both"/>
        <w:rPr>
          <w:rFonts w:ascii="Times New Roman" w:hAnsi="Times New Roman"/>
          <w:sz w:val="24"/>
          <w:szCs w:val="24"/>
          <w:lang w:val="pt-BR"/>
        </w:rPr>
      </w:pPr>
      <w:r w:rsidRPr="00496445">
        <w:rPr>
          <w:rFonts w:ascii="Times New Roman" w:hAnsi="Times New Roman"/>
          <w:sz w:val="24"/>
          <w:szCs w:val="24"/>
          <w:lang w:val="pt-BR"/>
        </w:rPr>
        <w:t>Kritik dan saran yang membangun senantiasa kami terima. Semoga laporan ringkas ini, berguna bagi berbagai pihak, khususnya segenap jajaran pimp</w:t>
      </w:r>
      <w:r w:rsidR="000733B4" w:rsidRPr="00496445">
        <w:rPr>
          <w:rFonts w:ascii="Times New Roman" w:hAnsi="Times New Roman"/>
          <w:sz w:val="24"/>
          <w:szCs w:val="24"/>
          <w:lang w:val="pt-BR"/>
        </w:rPr>
        <w:t xml:space="preserve">inan Pengadilan Negeri </w:t>
      </w:r>
      <w:r w:rsidR="00FD4E02" w:rsidRPr="00496445">
        <w:rPr>
          <w:rFonts w:ascii="Times New Roman" w:hAnsi="Times New Roman"/>
          <w:sz w:val="24"/>
          <w:szCs w:val="24"/>
          <w:lang w:val="pt-BR"/>
        </w:rPr>
        <w:t>Sangatta</w:t>
      </w:r>
      <w:r w:rsidR="00E67D4E" w:rsidRPr="00496445">
        <w:rPr>
          <w:rFonts w:ascii="Times New Roman" w:hAnsi="Times New Roman"/>
          <w:sz w:val="24"/>
          <w:szCs w:val="24"/>
          <w:lang w:val="pt-BR"/>
        </w:rPr>
        <w:t xml:space="preserve"> </w:t>
      </w:r>
      <w:r w:rsidRPr="00496445">
        <w:rPr>
          <w:rFonts w:ascii="Times New Roman" w:hAnsi="Times New Roman"/>
          <w:sz w:val="24"/>
          <w:szCs w:val="24"/>
          <w:lang w:val="pt-BR"/>
        </w:rPr>
        <w:t>dan masyarakat pengguna layana</w:t>
      </w:r>
      <w:r w:rsidR="000733B4" w:rsidRPr="00496445">
        <w:rPr>
          <w:rFonts w:ascii="Times New Roman" w:hAnsi="Times New Roman"/>
          <w:sz w:val="24"/>
          <w:szCs w:val="24"/>
          <w:lang w:val="pt-BR"/>
        </w:rPr>
        <w:t xml:space="preserve">n di Pengadilan Negeri </w:t>
      </w:r>
      <w:r w:rsidR="00FD4E02" w:rsidRPr="00496445">
        <w:rPr>
          <w:rFonts w:ascii="Times New Roman" w:hAnsi="Times New Roman"/>
          <w:sz w:val="24"/>
          <w:szCs w:val="24"/>
        </w:rPr>
        <w:t>Sangatta</w:t>
      </w:r>
      <w:r w:rsidRPr="00496445">
        <w:rPr>
          <w:rFonts w:ascii="Times New Roman" w:hAnsi="Times New Roman"/>
          <w:sz w:val="24"/>
          <w:szCs w:val="24"/>
          <w:lang w:val="pt-BR"/>
        </w:rPr>
        <w:t>.</w:t>
      </w:r>
    </w:p>
    <w:p w:rsidR="00B97431" w:rsidRPr="00496445" w:rsidRDefault="00B97431" w:rsidP="006461C7">
      <w:pPr>
        <w:pStyle w:val="BodyText"/>
        <w:spacing w:after="0" w:line="360" w:lineRule="auto"/>
        <w:rPr>
          <w:rFonts w:ascii="Times New Roman" w:hAnsi="Times New Roman"/>
          <w:i/>
          <w:szCs w:val="24"/>
        </w:rPr>
      </w:pPr>
      <w:r w:rsidRPr="00496445">
        <w:rPr>
          <w:rFonts w:ascii="Times New Roman" w:hAnsi="Times New Roman"/>
          <w:i/>
          <w:szCs w:val="24"/>
          <w:lang w:val="id-ID"/>
        </w:rPr>
        <w:t>Wassalamu’alaikum Wr.Wb.</w:t>
      </w:r>
    </w:p>
    <w:p w:rsidR="00E67D4E" w:rsidRPr="00496445" w:rsidRDefault="004704BA" w:rsidP="006461C7">
      <w:pPr>
        <w:pStyle w:val="BodyText"/>
        <w:spacing w:after="0"/>
        <w:rPr>
          <w:rFonts w:ascii="Times New Roman" w:hAnsi="Times New Roman"/>
          <w:szCs w:val="24"/>
          <w:lang w:val="id-ID"/>
        </w:rPr>
      </w:pPr>
      <w:r w:rsidRPr="00496445">
        <w:rPr>
          <w:rFonts w:ascii="Times New Roman" w:hAnsi="Times New Roman"/>
          <w:szCs w:val="24"/>
        </w:rPr>
        <w:tab/>
      </w:r>
      <w:r w:rsidRPr="00496445">
        <w:rPr>
          <w:rFonts w:ascii="Times New Roman" w:hAnsi="Times New Roman"/>
          <w:szCs w:val="24"/>
        </w:rPr>
        <w:tab/>
      </w:r>
      <w:r w:rsidRPr="00496445">
        <w:rPr>
          <w:rFonts w:ascii="Times New Roman" w:hAnsi="Times New Roman"/>
          <w:szCs w:val="24"/>
        </w:rPr>
        <w:tab/>
      </w:r>
      <w:r w:rsidRPr="00496445">
        <w:rPr>
          <w:rFonts w:ascii="Times New Roman" w:hAnsi="Times New Roman"/>
          <w:szCs w:val="24"/>
        </w:rPr>
        <w:tab/>
      </w:r>
      <w:r w:rsidRPr="00496445">
        <w:rPr>
          <w:rFonts w:ascii="Times New Roman" w:hAnsi="Times New Roman"/>
          <w:szCs w:val="24"/>
        </w:rPr>
        <w:tab/>
      </w:r>
      <w:r w:rsidRPr="00496445">
        <w:rPr>
          <w:rFonts w:ascii="Times New Roman" w:hAnsi="Times New Roman"/>
          <w:szCs w:val="24"/>
        </w:rPr>
        <w:tab/>
      </w:r>
      <w:r w:rsidRPr="00496445">
        <w:rPr>
          <w:rFonts w:ascii="Times New Roman" w:hAnsi="Times New Roman"/>
          <w:szCs w:val="24"/>
        </w:rPr>
        <w:tab/>
      </w:r>
      <w:r w:rsidR="00D2018E" w:rsidRPr="00496445">
        <w:rPr>
          <w:rFonts w:ascii="Times New Roman" w:hAnsi="Times New Roman"/>
          <w:szCs w:val="24"/>
        </w:rPr>
        <w:t>Sangatta</w:t>
      </w:r>
      <w:r w:rsidRPr="00496445">
        <w:rPr>
          <w:rFonts w:ascii="Times New Roman" w:hAnsi="Times New Roman"/>
          <w:szCs w:val="24"/>
        </w:rPr>
        <w:t xml:space="preserve">,  </w:t>
      </w:r>
      <w:r w:rsidR="001E2D91" w:rsidRPr="00496445">
        <w:rPr>
          <w:rFonts w:ascii="Times New Roman" w:hAnsi="Times New Roman"/>
          <w:szCs w:val="24"/>
        </w:rPr>
        <w:t xml:space="preserve">    </w:t>
      </w:r>
      <w:r w:rsidR="001E1BA3" w:rsidRPr="00496445">
        <w:rPr>
          <w:rFonts w:ascii="Times New Roman" w:hAnsi="Times New Roman"/>
          <w:szCs w:val="24"/>
        </w:rPr>
        <w:t>Maret</w:t>
      </w:r>
      <w:r w:rsidR="00FD4E02" w:rsidRPr="00496445">
        <w:rPr>
          <w:rFonts w:ascii="Times New Roman" w:hAnsi="Times New Roman"/>
          <w:szCs w:val="24"/>
        </w:rPr>
        <w:t xml:space="preserve"> 2021</w:t>
      </w:r>
    </w:p>
    <w:p w:rsidR="00E67D4E" w:rsidRPr="00496445" w:rsidRDefault="00E67D4E" w:rsidP="006461C7">
      <w:pPr>
        <w:pStyle w:val="BodyText"/>
        <w:spacing w:after="0"/>
        <w:rPr>
          <w:rFonts w:ascii="Times New Roman" w:hAnsi="Times New Roman"/>
          <w:szCs w:val="24"/>
        </w:rPr>
      </w:pPr>
    </w:p>
    <w:p w:rsidR="00E67D4E" w:rsidRPr="00496445" w:rsidRDefault="00E67D4E" w:rsidP="006461C7">
      <w:pPr>
        <w:pStyle w:val="BodyText"/>
        <w:spacing w:after="0"/>
        <w:ind w:left="0"/>
        <w:rPr>
          <w:rFonts w:ascii="Times New Roman" w:hAnsi="Times New Roman"/>
          <w:szCs w:val="24"/>
        </w:rPr>
      </w:pPr>
    </w:p>
    <w:p w:rsidR="00E67D4E" w:rsidRPr="00496445" w:rsidRDefault="00E67D4E" w:rsidP="006461C7">
      <w:pPr>
        <w:pStyle w:val="BodyText"/>
        <w:spacing w:after="0"/>
        <w:rPr>
          <w:rFonts w:ascii="Times New Roman" w:hAnsi="Times New Roman"/>
          <w:szCs w:val="24"/>
          <w:lang w:val="id-ID"/>
        </w:rPr>
      </w:pPr>
      <w:r w:rsidRPr="00496445">
        <w:rPr>
          <w:rFonts w:ascii="Times New Roman" w:hAnsi="Times New Roman"/>
          <w:szCs w:val="24"/>
        </w:rPr>
        <w:tab/>
      </w:r>
      <w:r w:rsidRPr="00496445">
        <w:rPr>
          <w:rFonts w:ascii="Times New Roman" w:hAnsi="Times New Roman"/>
          <w:szCs w:val="24"/>
        </w:rPr>
        <w:tab/>
      </w:r>
      <w:r w:rsidRPr="00496445">
        <w:rPr>
          <w:rFonts w:ascii="Times New Roman" w:hAnsi="Times New Roman"/>
          <w:szCs w:val="24"/>
        </w:rPr>
        <w:tab/>
      </w:r>
      <w:r w:rsidRPr="00496445">
        <w:rPr>
          <w:rFonts w:ascii="Times New Roman" w:hAnsi="Times New Roman"/>
          <w:szCs w:val="24"/>
        </w:rPr>
        <w:tab/>
      </w:r>
      <w:r w:rsidRPr="00496445">
        <w:rPr>
          <w:rFonts w:ascii="Times New Roman" w:hAnsi="Times New Roman"/>
          <w:szCs w:val="24"/>
        </w:rPr>
        <w:tab/>
      </w:r>
      <w:r w:rsidRPr="00496445">
        <w:rPr>
          <w:rFonts w:ascii="Times New Roman" w:hAnsi="Times New Roman"/>
          <w:szCs w:val="24"/>
        </w:rPr>
        <w:tab/>
      </w:r>
      <w:r w:rsidRPr="00496445">
        <w:rPr>
          <w:rFonts w:ascii="Times New Roman" w:hAnsi="Times New Roman"/>
          <w:szCs w:val="24"/>
        </w:rPr>
        <w:tab/>
        <w:t>Tim Survey</w:t>
      </w:r>
      <w:r w:rsidR="00B97431" w:rsidRPr="00496445">
        <w:rPr>
          <w:rFonts w:ascii="Times New Roman" w:hAnsi="Times New Roman"/>
          <w:szCs w:val="24"/>
          <w:lang w:val="id-ID"/>
        </w:rPr>
        <w:tab/>
      </w:r>
    </w:p>
    <w:p w:rsidR="00B315C4" w:rsidRPr="00496445" w:rsidRDefault="00B315C4" w:rsidP="006461C7">
      <w:pPr>
        <w:pStyle w:val="BodyText"/>
        <w:spacing w:after="0"/>
        <w:jc w:val="center"/>
        <w:rPr>
          <w:rFonts w:ascii="Times New Roman" w:hAnsi="Times New Roman"/>
          <w:b/>
          <w:szCs w:val="24"/>
        </w:rPr>
      </w:pPr>
    </w:p>
    <w:p w:rsidR="00483B13" w:rsidRPr="00496445" w:rsidRDefault="00483B13" w:rsidP="003456B1">
      <w:pPr>
        <w:pStyle w:val="BodyText"/>
        <w:spacing w:after="0"/>
        <w:jc w:val="center"/>
        <w:rPr>
          <w:rFonts w:ascii="Times New Roman" w:hAnsi="Times New Roman"/>
          <w:b/>
          <w:szCs w:val="24"/>
          <w:lang w:val="id-ID"/>
        </w:rPr>
      </w:pPr>
      <w:bookmarkStart w:id="1" w:name="_Toc478651031"/>
    </w:p>
    <w:p w:rsidR="003456B1" w:rsidRPr="00496445" w:rsidRDefault="003456B1" w:rsidP="003456B1">
      <w:pPr>
        <w:pStyle w:val="BodyText"/>
        <w:spacing w:after="0"/>
        <w:jc w:val="center"/>
        <w:rPr>
          <w:rFonts w:ascii="Times New Roman" w:hAnsi="Times New Roman"/>
          <w:b/>
          <w:szCs w:val="24"/>
          <w:lang w:val="id-ID"/>
        </w:rPr>
      </w:pPr>
      <w:r w:rsidRPr="00496445">
        <w:rPr>
          <w:rFonts w:ascii="Times New Roman" w:hAnsi="Times New Roman"/>
          <w:b/>
          <w:szCs w:val="24"/>
          <w:lang w:val="id-ID"/>
        </w:rPr>
        <w:lastRenderedPageBreak/>
        <w:t>DAFTAR ISI</w:t>
      </w:r>
    </w:p>
    <w:p w:rsidR="003456B1" w:rsidRPr="00496445" w:rsidRDefault="003456B1" w:rsidP="003456B1">
      <w:pPr>
        <w:spacing w:after="0" w:line="240" w:lineRule="auto"/>
        <w:jc w:val="center"/>
        <w:rPr>
          <w:rFonts w:ascii="Times New Roman" w:hAnsi="Times New Roman"/>
          <w:b/>
          <w:sz w:val="24"/>
          <w:szCs w:val="24"/>
          <w:lang w:val="id-ID"/>
        </w:rPr>
      </w:pPr>
    </w:p>
    <w:p w:rsidR="003456B1" w:rsidRPr="00496445" w:rsidRDefault="003456B1" w:rsidP="003456B1">
      <w:pPr>
        <w:spacing w:after="0" w:line="240" w:lineRule="auto"/>
        <w:jc w:val="center"/>
        <w:rPr>
          <w:rFonts w:ascii="Times New Roman" w:hAnsi="Times New Roman"/>
          <w:b/>
          <w:sz w:val="24"/>
          <w:szCs w:val="24"/>
          <w:lang w:val="id-ID"/>
        </w:rPr>
      </w:pPr>
    </w:p>
    <w:p w:rsidR="003456B1" w:rsidRPr="00496445" w:rsidRDefault="003456B1" w:rsidP="003456B1">
      <w:pPr>
        <w:spacing w:after="0" w:line="240" w:lineRule="auto"/>
        <w:jc w:val="right"/>
        <w:rPr>
          <w:rFonts w:ascii="Times New Roman" w:hAnsi="Times New Roman"/>
          <w:i/>
          <w:sz w:val="24"/>
          <w:szCs w:val="24"/>
          <w:lang w:val="fi-FI"/>
        </w:rPr>
      </w:pPr>
      <w:r w:rsidRPr="00496445">
        <w:rPr>
          <w:rFonts w:ascii="Times New Roman" w:hAnsi="Times New Roman"/>
          <w:i/>
          <w:sz w:val="24"/>
          <w:szCs w:val="24"/>
          <w:lang w:val="fi-FI"/>
        </w:rPr>
        <w:t>Halaman</w:t>
      </w:r>
    </w:p>
    <w:p w:rsidR="003456B1" w:rsidRPr="00496445" w:rsidRDefault="003456B1" w:rsidP="003456B1">
      <w:pPr>
        <w:spacing w:after="0" w:line="240" w:lineRule="auto"/>
        <w:jc w:val="right"/>
        <w:rPr>
          <w:rFonts w:ascii="Times New Roman" w:hAnsi="Times New Roman"/>
          <w:i/>
          <w:sz w:val="24"/>
          <w:szCs w:val="24"/>
          <w:lang w:val="fi-FI"/>
        </w:rPr>
      </w:pPr>
    </w:p>
    <w:p w:rsidR="003456B1" w:rsidRPr="00496445" w:rsidRDefault="003456B1" w:rsidP="003456B1">
      <w:pPr>
        <w:tabs>
          <w:tab w:val="decimal" w:leader="dot" w:pos="7380"/>
          <w:tab w:val="right" w:pos="8280"/>
        </w:tabs>
        <w:spacing w:after="0" w:line="240" w:lineRule="auto"/>
        <w:ind w:left="432" w:hanging="432"/>
        <w:rPr>
          <w:rFonts w:ascii="Times New Roman" w:hAnsi="Times New Roman"/>
          <w:sz w:val="24"/>
          <w:szCs w:val="24"/>
          <w:lang w:val="fi-FI"/>
        </w:rPr>
      </w:pPr>
      <w:r w:rsidRPr="00496445">
        <w:rPr>
          <w:rFonts w:ascii="Times New Roman" w:hAnsi="Times New Roman"/>
          <w:sz w:val="24"/>
          <w:szCs w:val="24"/>
          <w:lang w:val="fi-FI"/>
        </w:rPr>
        <w:t>HALAMAN JUDUL</w:t>
      </w:r>
      <w:r w:rsidRPr="00496445">
        <w:rPr>
          <w:rFonts w:ascii="Times New Roman" w:hAnsi="Times New Roman"/>
          <w:sz w:val="24"/>
          <w:szCs w:val="24"/>
          <w:lang w:val="fi-FI"/>
        </w:rPr>
        <w:tab/>
      </w:r>
      <w:r w:rsidRPr="00496445">
        <w:rPr>
          <w:rFonts w:ascii="Times New Roman" w:hAnsi="Times New Roman"/>
          <w:sz w:val="24"/>
          <w:szCs w:val="24"/>
          <w:lang w:val="fi-FI"/>
        </w:rPr>
        <w:tab/>
        <w:t>i</w:t>
      </w:r>
    </w:p>
    <w:p w:rsidR="003456B1" w:rsidRPr="00496445" w:rsidRDefault="003456B1" w:rsidP="003456B1">
      <w:pPr>
        <w:tabs>
          <w:tab w:val="decimal" w:leader="dot" w:pos="7380"/>
          <w:tab w:val="right" w:pos="8280"/>
        </w:tabs>
        <w:spacing w:after="0" w:line="240" w:lineRule="auto"/>
        <w:ind w:left="432" w:hanging="432"/>
        <w:rPr>
          <w:rFonts w:ascii="Times New Roman" w:hAnsi="Times New Roman"/>
          <w:sz w:val="24"/>
          <w:szCs w:val="24"/>
          <w:lang w:val="fi-FI"/>
        </w:rPr>
      </w:pPr>
      <w:r w:rsidRPr="00496445">
        <w:rPr>
          <w:rFonts w:ascii="Times New Roman" w:hAnsi="Times New Roman"/>
          <w:sz w:val="24"/>
          <w:szCs w:val="24"/>
          <w:lang w:val="fi-FI"/>
        </w:rPr>
        <w:t>LEMBAR PENGESAHAN ....................................................................</w:t>
      </w:r>
      <w:r w:rsidRPr="00496445">
        <w:rPr>
          <w:rFonts w:ascii="Times New Roman" w:hAnsi="Times New Roman"/>
          <w:sz w:val="24"/>
          <w:szCs w:val="24"/>
          <w:lang w:val="fi-FI"/>
        </w:rPr>
        <w:tab/>
      </w:r>
      <w:r w:rsidRPr="00496445">
        <w:rPr>
          <w:rFonts w:ascii="Times New Roman" w:hAnsi="Times New Roman"/>
          <w:sz w:val="24"/>
          <w:szCs w:val="24"/>
          <w:lang w:val="fi-FI"/>
        </w:rPr>
        <w:tab/>
        <w:t>ii</w:t>
      </w:r>
    </w:p>
    <w:p w:rsidR="003456B1" w:rsidRPr="00496445" w:rsidRDefault="003456B1" w:rsidP="003456B1">
      <w:pPr>
        <w:tabs>
          <w:tab w:val="decimal" w:leader="dot" w:pos="7380"/>
          <w:tab w:val="right" w:pos="8280"/>
        </w:tabs>
        <w:spacing w:after="0" w:line="240" w:lineRule="auto"/>
        <w:ind w:left="432" w:hanging="432"/>
        <w:rPr>
          <w:rFonts w:ascii="Times New Roman" w:hAnsi="Times New Roman"/>
          <w:sz w:val="24"/>
          <w:szCs w:val="24"/>
          <w:lang w:val="fi-FI"/>
        </w:rPr>
      </w:pPr>
      <w:r w:rsidRPr="00496445">
        <w:rPr>
          <w:rFonts w:ascii="Times New Roman" w:hAnsi="Times New Roman"/>
          <w:sz w:val="24"/>
          <w:szCs w:val="24"/>
          <w:lang w:val="fi-FI"/>
        </w:rPr>
        <w:t>KATA PENGANTAR</w:t>
      </w:r>
      <w:r w:rsidRPr="00496445">
        <w:rPr>
          <w:rFonts w:ascii="Times New Roman" w:hAnsi="Times New Roman"/>
          <w:sz w:val="24"/>
          <w:szCs w:val="24"/>
          <w:lang w:val="fi-FI"/>
        </w:rPr>
        <w:tab/>
      </w:r>
      <w:r w:rsidRPr="00496445">
        <w:rPr>
          <w:rFonts w:ascii="Times New Roman" w:hAnsi="Times New Roman"/>
          <w:sz w:val="24"/>
          <w:szCs w:val="24"/>
          <w:lang w:val="fi-FI"/>
        </w:rPr>
        <w:tab/>
        <w:t>iii</w:t>
      </w:r>
    </w:p>
    <w:p w:rsidR="003456B1" w:rsidRPr="00496445" w:rsidRDefault="003456B1" w:rsidP="003456B1">
      <w:pPr>
        <w:tabs>
          <w:tab w:val="decimal" w:leader="dot" w:pos="7380"/>
          <w:tab w:val="right" w:pos="8280"/>
        </w:tabs>
        <w:spacing w:after="0" w:line="240" w:lineRule="auto"/>
        <w:ind w:left="432" w:hanging="432"/>
        <w:rPr>
          <w:rFonts w:ascii="Times New Roman" w:hAnsi="Times New Roman"/>
          <w:sz w:val="24"/>
          <w:szCs w:val="24"/>
          <w:lang w:val="sv-SE"/>
        </w:rPr>
      </w:pPr>
      <w:r w:rsidRPr="00496445">
        <w:rPr>
          <w:rFonts w:ascii="Times New Roman" w:hAnsi="Times New Roman"/>
          <w:sz w:val="24"/>
          <w:szCs w:val="24"/>
          <w:lang w:val="sv-SE"/>
        </w:rPr>
        <w:t>DAFTAR ISI</w:t>
      </w:r>
      <w:r w:rsidRPr="00496445">
        <w:rPr>
          <w:rFonts w:ascii="Times New Roman" w:hAnsi="Times New Roman"/>
          <w:sz w:val="24"/>
          <w:szCs w:val="24"/>
          <w:lang w:val="sv-SE"/>
        </w:rPr>
        <w:tab/>
      </w:r>
      <w:r w:rsidRPr="00496445">
        <w:rPr>
          <w:rFonts w:ascii="Times New Roman" w:hAnsi="Times New Roman"/>
          <w:sz w:val="24"/>
          <w:szCs w:val="24"/>
          <w:lang w:val="sv-SE"/>
        </w:rPr>
        <w:tab/>
        <w:t>iv</w:t>
      </w:r>
    </w:p>
    <w:p w:rsidR="003456B1" w:rsidRPr="00496445" w:rsidRDefault="003456B1" w:rsidP="003456B1">
      <w:pPr>
        <w:tabs>
          <w:tab w:val="decimal" w:leader="dot" w:pos="7380"/>
          <w:tab w:val="right" w:pos="8280"/>
        </w:tabs>
        <w:spacing w:after="0" w:line="240" w:lineRule="auto"/>
        <w:ind w:left="432" w:hanging="432"/>
        <w:rPr>
          <w:rFonts w:ascii="Times New Roman" w:hAnsi="Times New Roman"/>
          <w:sz w:val="24"/>
          <w:szCs w:val="24"/>
          <w:lang w:val="sv-SE"/>
        </w:rPr>
      </w:pPr>
      <w:r w:rsidRPr="00496445">
        <w:rPr>
          <w:rFonts w:ascii="Times New Roman" w:hAnsi="Times New Roman"/>
          <w:sz w:val="24"/>
          <w:szCs w:val="24"/>
          <w:lang w:val="sv-SE"/>
        </w:rPr>
        <w:t>DARTAR TABEL</w:t>
      </w:r>
      <w:r w:rsidRPr="00496445">
        <w:rPr>
          <w:rFonts w:ascii="Times New Roman" w:hAnsi="Times New Roman"/>
          <w:sz w:val="24"/>
          <w:szCs w:val="24"/>
          <w:lang w:val="sv-SE"/>
        </w:rPr>
        <w:tab/>
      </w:r>
      <w:r w:rsidRPr="00496445">
        <w:rPr>
          <w:rFonts w:ascii="Times New Roman" w:hAnsi="Times New Roman"/>
          <w:sz w:val="24"/>
          <w:szCs w:val="24"/>
          <w:lang w:val="sv-SE"/>
        </w:rPr>
        <w:tab/>
        <w:t>vi</w:t>
      </w:r>
    </w:p>
    <w:p w:rsidR="003456B1" w:rsidRPr="00496445" w:rsidRDefault="003456B1" w:rsidP="003456B1">
      <w:pPr>
        <w:pStyle w:val="TOC1"/>
        <w:tabs>
          <w:tab w:val="right" w:leader="dot" w:pos="8256"/>
        </w:tabs>
        <w:rPr>
          <w:rFonts w:ascii="Times New Roman" w:hAnsi="Times New Roman"/>
          <w:sz w:val="24"/>
          <w:szCs w:val="24"/>
          <w:lang w:val="sv-SE"/>
        </w:rPr>
      </w:pPr>
    </w:p>
    <w:p w:rsidR="003456B1" w:rsidRPr="00496445" w:rsidRDefault="00790D25" w:rsidP="003456B1">
      <w:pPr>
        <w:pStyle w:val="TOC1"/>
        <w:tabs>
          <w:tab w:val="right" w:leader="dot" w:pos="8256"/>
        </w:tabs>
        <w:rPr>
          <w:rFonts w:asciiTheme="minorHAnsi" w:eastAsiaTheme="minorEastAsia" w:hAnsiTheme="minorHAnsi"/>
          <w:noProof/>
        </w:rPr>
      </w:pPr>
      <w:r w:rsidRPr="00496445">
        <w:fldChar w:fldCharType="begin"/>
      </w:r>
      <w:r w:rsidR="003456B1" w:rsidRPr="00496445">
        <w:instrText xml:space="preserve"> TOC \o "1-3" \h \z \u </w:instrText>
      </w:r>
      <w:r w:rsidRPr="00496445">
        <w:fldChar w:fldCharType="separate"/>
      </w:r>
      <w:hyperlink w:anchor="_Toc478651031" w:history="1">
        <w:r w:rsidR="003456B1" w:rsidRPr="00496445">
          <w:rPr>
            <w:rStyle w:val="Hyperlink"/>
            <w:noProof/>
            <w:color w:val="auto"/>
          </w:rPr>
          <w:t>BAB I PENDAHULUAN</w:t>
        </w:r>
        <w:r w:rsidR="003456B1" w:rsidRPr="00496445">
          <w:rPr>
            <w:noProof/>
            <w:webHidden/>
          </w:rPr>
          <w:tab/>
        </w:r>
        <w:r w:rsidRPr="00496445">
          <w:rPr>
            <w:noProof/>
            <w:webHidden/>
          </w:rPr>
          <w:fldChar w:fldCharType="begin"/>
        </w:r>
        <w:r w:rsidR="003456B1" w:rsidRPr="00496445">
          <w:rPr>
            <w:noProof/>
            <w:webHidden/>
          </w:rPr>
          <w:instrText xml:space="preserve"> PAGEREF _Toc478651031 \h </w:instrText>
        </w:r>
        <w:r w:rsidRPr="00496445">
          <w:rPr>
            <w:noProof/>
            <w:webHidden/>
          </w:rPr>
        </w:r>
        <w:r w:rsidRPr="00496445">
          <w:rPr>
            <w:noProof/>
            <w:webHidden/>
          </w:rPr>
          <w:fldChar w:fldCharType="separate"/>
        </w:r>
        <w:r w:rsidR="006B0823">
          <w:rPr>
            <w:noProof/>
            <w:webHidden/>
          </w:rPr>
          <w:t>4</w:t>
        </w:r>
        <w:r w:rsidRPr="00496445">
          <w:rPr>
            <w:noProof/>
            <w:webHidden/>
          </w:rPr>
          <w:fldChar w:fldCharType="end"/>
        </w:r>
      </w:hyperlink>
    </w:p>
    <w:p w:rsidR="003456B1" w:rsidRPr="00496445" w:rsidRDefault="006B0823" w:rsidP="003456B1">
      <w:pPr>
        <w:pStyle w:val="TOC2"/>
        <w:rPr>
          <w:rFonts w:asciiTheme="minorHAnsi" w:eastAsiaTheme="minorEastAsia" w:hAnsiTheme="minorHAnsi"/>
          <w:noProof/>
        </w:rPr>
      </w:pPr>
      <w:hyperlink w:anchor="_Toc478651032" w:history="1">
        <w:r w:rsidR="003456B1" w:rsidRPr="00496445">
          <w:rPr>
            <w:rStyle w:val="Hyperlink"/>
            <w:noProof/>
            <w:color w:val="auto"/>
            <w:lang w:val="id-ID"/>
          </w:rPr>
          <w:t>Latar Belakang</w:t>
        </w:r>
        <w:r w:rsidR="003456B1" w:rsidRPr="00496445">
          <w:rPr>
            <w:noProof/>
            <w:webHidden/>
          </w:rPr>
          <w:tab/>
          <w:t>2</w:t>
        </w:r>
      </w:hyperlink>
    </w:p>
    <w:p w:rsidR="003456B1" w:rsidRPr="00496445" w:rsidRDefault="006B0823" w:rsidP="003456B1">
      <w:pPr>
        <w:pStyle w:val="TOC2"/>
        <w:rPr>
          <w:rFonts w:asciiTheme="minorHAnsi" w:eastAsiaTheme="minorEastAsia" w:hAnsiTheme="minorHAnsi"/>
          <w:noProof/>
        </w:rPr>
      </w:pPr>
      <w:hyperlink w:anchor="_Toc478651033" w:history="1">
        <w:r w:rsidR="003456B1" w:rsidRPr="00496445">
          <w:rPr>
            <w:rStyle w:val="Hyperlink"/>
            <w:noProof/>
            <w:color w:val="auto"/>
            <w:lang w:val="id-ID"/>
          </w:rPr>
          <w:t>Tujuan dan Sasaran</w:t>
        </w:r>
        <w:r w:rsidR="003456B1" w:rsidRPr="00496445">
          <w:rPr>
            <w:noProof/>
            <w:webHidden/>
          </w:rPr>
          <w:tab/>
          <w:t>3</w:t>
        </w:r>
      </w:hyperlink>
    </w:p>
    <w:p w:rsidR="003456B1" w:rsidRPr="00496445" w:rsidRDefault="006B0823" w:rsidP="003456B1">
      <w:pPr>
        <w:pStyle w:val="TOC2"/>
        <w:rPr>
          <w:rFonts w:asciiTheme="minorHAnsi" w:eastAsiaTheme="minorEastAsia" w:hAnsiTheme="minorHAnsi"/>
          <w:noProof/>
        </w:rPr>
      </w:pPr>
      <w:hyperlink w:anchor="_Toc478651034" w:history="1">
        <w:r w:rsidR="003456B1" w:rsidRPr="00496445">
          <w:rPr>
            <w:rStyle w:val="Hyperlink"/>
            <w:noProof/>
            <w:color w:val="auto"/>
            <w:lang w:val="id-ID"/>
          </w:rPr>
          <w:t>Rencana Kerja Pelaksanaan</w:t>
        </w:r>
        <w:r w:rsidR="003456B1" w:rsidRPr="00496445">
          <w:rPr>
            <w:noProof/>
            <w:webHidden/>
          </w:rPr>
          <w:tab/>
        </w:r>
        <w:r w:rsidR="00790D25" w:rsidRPr="00496445">
          <w:rPr>
            <w:noProof/>
            <w:webHidden/>
          </w:rPr>
          <w:fldChar w:fldCharType="begin"/>
        </w:r>
        <w:r w:rsidR="003456B1" w:rsidRPr="00496445">
          <w:rPr>
            <w:noProof/>
            <w:webHidden/>
          </w:rPr>
          <w:instrText xml:space="preserve"> PAGEREF _Toc478651034 \h </w:instrText>
        </w:r>
        <w:r w:rsidR="00790D25" w:rsidRPr="00496445">
          <w:rPr>
            <w:noProof/>
            <w:webHidden/>
          </w:rPr>
        </w:r>
        <w:r w:rsidR="00790D25" w:rsidRPr="00496445">
          <w:rPr>
            <w:noProof/>
            <w:webHidden/>
          </w:rPr>
          <w:fldChar w:fldCharType="separate"/>
        </w:r>
        <w:r>
          <w:rPr>
            <w:noProof/>
            <w:webHidden/>
          </w:rPr>
          <w:t>9</w:t>
        </w:r>
        <w:r w:rsidR="00790D25" w:rsidRPr="00496445">
          <w:rPr>
            <w:noProof/>
            <w:webHidden/>
          </w:rPr>
          <w:fldChar w:fldCharType="end"/>
        </w:r>
      </w:hyperlink>
    </w:p>
    <w:p w:rsidR="003456B1" w:rsidRPr="00496445" w:rsidRDefault="006B0823" w:rsidP="003456B1">
      <w:pPr>
        <w:pStyle w:val="TOC2"/>
      </w:pPr>
      <w:hyperlink w:anchor="_Toc478651035" w:history="1">
        <w:r w:rsidR="003456B1" w:rsidRPr="00496445">
          <w:rPr>
            <w:rStyle w:val="Hyperlink"/>
            <w:noProof/>
            <w:color w:val="auto"/>
            <w:lang w:val="id-ID"/>
          </w:rPr>
          <w:t>Tahapan Pelaksanaan</w:t>
        </w:r>
        <w:r w:rsidR="003456B1" w:rsidRPr="00496445">
          <w:rPr>
            <w:noProof/>
            <w:webHidden/>
          </w:rPr>
          <w:tab/>
        </w:r>
        <w:r w:rsidR="00790D25" w:rsidRPr="00496445">
          <w:rPr>
            <w:noProof/>
            <w:webHidden/>
          </w:rPr>
          <w:fldChar w:fldCharType="begin"/>
        </w:r>
        <w:r w:rsidR="003456B1" w:rsidRPr="00496445">
          <w:rPr>
            <w:noProof/>
            <w:webHidden/>
          </w:rPr>
          <w:instrText xml:space="preserve"> PAGEREF _Toc478651035 \h </w:instrText>
        </w:r>
        <w:r w:rsidR="00790D25" w:rsidRPr="00496445">
          <w:rPr>
            <w:noProof/>
            <w:webHidden/>
          </w:rPr>
        </w:r>
        <w:r w:rsidR="00790D25" w:rsidRPr="00496445">
          <w:rPr>
            <w:noProof/>
            <w:webHidden/>
          </w:rPr>
          <w:fldChar w:fldCharType="separate"/>
        </w:r>
        <w:r>
          <w:rPr>
            <w:noProof/>
            <w:webHidden/>
          </w:rPr>
          <w:t>9</w:t>
        </w:r>
        <w:r w:rsidR="00790D25" w:rsidRPr="00496445">
          <w:rPr>
            <w:noProof/>
            <w:webHidden/>
          </w:rPr>
          <w:fldChar w:fldCharType="end"/>
        </w:r>
      </w:hyperlink>
    </w:p>
    <w:p w:rsidR="003456B1" w:rsidRPr="00496445" w:rsidRDefault="006B0823" w:rsidP="003456B1">
      <w:pPr>
        <w:pStyle w:val="TOC1"/>
        <w:tabs>
          <w:tab w:val="right" w:leader="dot" w:pos="8256"/>
        </w:tabs>
        <w:rPr>
          <w:rFonts w:asciiTheme="minorHAnsi" w:eastAsiaTheme="minorEastAsia" w:hAnsiTheme="minorHAnsi"/>
          <w:noProof/>
        </w:rPr>
      </w:pPr>
      <w:hyperlink w:anchor="_Toc478651036" w:history="1">
        <w:r w:rsidR="003456B1" w:rsidRPr="00496445">
          <w:rPr>
            <w:rStyle w:val="Hyperlink"/>
            <w:noProof/>
            <w:color w:val="auto"/>
          </w:rPr>
          <w:t>BAB II  METODE SURVEY</w:t>
        </w:r>
        <w:r w:rsidR="003456B1" w:rsidRPr="00496445">
          <w:rPr>
            <w:noProof/>
            <w:webHidden/>
          </w:rPr>
          <w:tab/>
        </w:r>
        <w:r w:rsidR="00790D25" w:rsidRPr="00496445">
          <w:rPr>
            <w:noProof/>
            <w:webHidden/>
          </w:rPr>
          <w:fldChar w:fldCharType="begin"/>
        </w:r>
        <w:r w:rsidR="003456B1" w:rsidRPr="00496445">
          <w:rPr>
            <w:noProof/>
            <w:webHidden/>
          </w:rPr>
          <w:instrText xml:space="preserve"> PAGEREF _Toc478651036 \h </w:instrText>
        </w:r>
        <w:r w:rsidR="00790D25" w:rsidRPr="00496445">
          <w:rPr>
            <w:noProof/>
            <w:webHidden/>
          </w:rPr>
        </w:r>
        <w:r w:rsidR="00790D25" w:rsidRPr="00496445">
          <w:rPr>
            <w:noProof/>
            <w:webHidden/>
          </w:rPr>
          <w:fldChar w:fldCharType="separate"/>
        </w:r>
        <w:r>
          <w:rPr>
            <w:noProof/>
            <w:webHidden/>
          </w:rPr>
          <w:t>11</w:t>
        </w:r>
        <w:r w:rsidR="00790D25" w:rsidRPr="00496445">
          <w:rPr>
            <w:noProof/>
            <w:webHidden/>
          </w:rPr>
          <w:fldChar w:fldCharType="end"/>
        </w:r>
      </w:hyperlink>
    </w:p>
    <w:p w:rsidR="003456B1" w:rsidRPr="00496445" w:rsidRDefault="006B0823" w:rsidP="003456B1">
      <w:pPr>
        <w:pStyle w:val="TOC2"/>
        <w:rPr>
          <w:rFonts w:asciiTheme="minorHAnsi" w:eastAsiaTheme="minorEastAsia" w:hAnsiTheme="minorHAnsi"/>
          <w:noProof/>
        </w:rPr>
      </w:pPr>
      <w:hyperlink w:anchor="_Toc478651037" w:history="1">
        <w:r w:rsidR="003456B1" w:rsidRPr="00496445">
          <w:rPr>
            <w:rStyle w:val="Hyperlink"/>
            <w:noProof/>
            <w:color w:val="auto"/>
          </w:rPr>
          <w:t>A.</w:t>
        </w:r>
        <w:r w:rsidR="003456B1" w:rsidRPr="00496445">
          <w:rPr>
            <w:rFonts w:asciiTheme="minorHAnsi" w:eastAsiaTheme="minorEastAsia" w:hAnsiTheme="minorHAnsi"/>
            <w:noProof/>
          </w:rPr>
          <w:tab/>
        </w:r>
        <w:r w:rsidR="003456B1" w:rsidRPr="00496445">
          <w:rPr>
            <w:rStyle w:val="Hyperlink"/>
            <w:noProof/>
            <w:color w:val="auto"/>
          </w:rPr>
          <w:t>Jenis Data</w:t>
        </w:r>
        <w:r w:rsidR="003456B1" w:rsidRPr="00496445">
          <w:rPr>
            <w:noProof/>
            <w:webHidden/>
          </w:rPr>
          <w:tab/>
        </w:r>
        <w:r w:rsidR="00790D25" w:rsidRPr="00496445">
          <w:rPr>
            <w:noProof/>
            <w:webHidden/>
          </w:rPr>
          <w:fldChar w:fldCharType="begin"/>
        </w:r>
        <w:r w:rsidR="003456B1" w:rsidRPr="00496445">
          <w:rPr>
            <w:noProof/>
            <w:webHidden/>
          </w:rPr>
          <w:instrText xml:space="preserve"> PAGEREF _Toc478651037 \h </w:instrText>
        </w:r>
        <w:r w:rsidR="00790D25" w:rsidRPr="00496445">
          <w:rPr>
            <w:noProof/>
            <w:webHidden/>
          </w:rPr>
        </w:r>
        <w:r w:rsidR="00790D25" w:rsidRPr="00496445">
          <w:rPr>
            <w:noProof/>
            <w:webHidden/>
          </w:rPr>
          <w:fldChar w:fldCharType="separate"/>
        </w:r>
        <w:r>
          <w:rPr>
            <w:noProof/>
            <w:webHidden/>
          </w:rPr>
          <w:t>11</w:t>
        </w:r>
        <w:r w:rsidR="00790D25" w:rsidRPr="00496445">
          <w:rPr>
            <w:noProof/>
            <w:webHidden/>
          </w:rPr>
          <w:fldChar w:fldCharType="end"/>
        </w:r>
      </w:hyperlink>
    </w:p>
    <w:p w:rsidR="003456B1" w:rsidRPr="00496445" w:rsidRDefault="006B0823" w:rsidP="003456B1">
      <w:pPr>
        <w:pStyle w:val="TOC2"/>
        <w:rPr>
          <w:rFonts w:asciiTheme="minorHAnsi" w:eastAsiaTheme="minorEastAsia" w:hAnsiTheme="minorHAnsi"/>
          <w:noProof/>
        </w:rPr>
      </w:pPr>
      <w:hyperlink w:anchor="_Toc478651038" w:history="1">
        <w:r w:rsidR="003456B1" w:rsidRPr="00496445">
          <w:rPr>
            <w:rStyle w:val="Hyperlink"/>
            <w:noProof/>
            <w:color w:val="auto"/>
          </w:rPr>
          <w:t>B.</w:t>
        </w:r>
        <w:r w:rsidR="003456B1" w:rsidRPr="00496445">
          <w:rPr>
            <w:rFonts w:asciiTheme="minorHAnsi" w:eastAsiaTheme="minorEastAsia" w:hAnsiTheme="minorHAnsi"/>
            <w:noProof/>
          </w:rPr>
          <w:tab/>
        </w:r>
        <w:r w:rsidR="003456B1" w:rsidRPr="00496445">
          <w:rPr>
            <w:rStyle w:val="Hyperlink"/>
            <w:noProof/>
            <w:color w:val="auto"/>
            <w:lang w:val="id-ID"/>
          </w:rPr>
          <w:t>Teknik Pengumpulan Data</w:t>
        </w:r>
        <w:r w:rsidR="003456B1" w:rsidRPr="00496445">
          <w:rPr>
            <w:noProof/>
            <w:webHidden/>
          </w:rPr>
          <w:tab/>
        </w:r>
        <w:r w:rsidR="00790D25" w:rsidRPr="00496445">
          <w:rPr>
            <w:noProof/>
            <w:webHidden/>
          </w:rPr>
          <w:fldChar w:fldCharType="begin"/>
        </w:r>
        <w:r w:rsidR="003456B1" w:rsidRPr="00496445">
          <w:rPr>
            <w:noProof/>
            <w:webHidden/>
          </w:rPr>
          <w:instrText xml:space="preserve"> PAGEREF _Toc478651038 \h </w:instrText>
        </w:r>
        <w:r w:rsidR="00790D25" w:rsidRPr="00496445">
          <w:rPr>
            <w:noProof/>
            <w:webHidden/>
          </w:rPr>
        </w:r>
        <w:r w:rsidR="00790D25" w:rsidRPr="00496445">
          <w:rPr>
            <w:noProof/>
            <w:webHidden/>
          </w:rPr>
          <w:fldChar w:fldCharType="separate"/>
        </w:r>
        <w:r>
          <w:rPr>
            <w:noProof/>
            <w:webHidden/>
          </w:rPr>
          <w:t>11</w:t>
        </w:r>
        <w:r w:rsidR="00790D25" w:rsidRPr="00496445">
          <w:rPr>
            <w:noProof/>
            <w:webHidden/>
          </w:rPr>
          <w:fldChar w:fldCharType="end"/>
        </w:r>
      </w:hyperlink>
    </w:p>
    <w:p w:rsidR="003456B1" w:rsidRPr="00496445" w:rsidRDefault="006B0823" w:rsidP="003456B1">
      <w:pPr>
        <w:pStyle w:val="TOC2"/>
        <w:rPr>
          <w:rFonts w:asciiTheme="minorHAnsi" w:eastAsiaTheme="minorEastAsia" w:hAnsiTheme="minorHAnsi"/>
          <w:noProof/>
        </w:rPr>
      </w:pPr>
      <w:hyperlink w:anchor="_Toc478651039" w:history="1">
        <w:r w:rsidR="003456B1" w:rsidRPr="00496445">
          <w:rPr>
            <w:rStyle w:val="Hyperlink"/>
            <w:noProof/>
            <w:color w:val="auto"/>
          </w:rPr>
          <w:t>C.</w:t>
        </w:r>
        <w:r w:rsidR="003456B1" w:rsidRPr="00496445">
          <w:rPr>
            <w:rFonts w:asciiTheme="minorHAnsi" w:eastAsiaTheme="minorEastAsia" w:hAnsiTheme="minorHAnsi"/>
            <w:noProof/>
          </w:rPr>
          <w:tab/>
        </w:r>
        <w:r w:rsidR="003456B1" w:rsidRPr="00496445">
          <w:rPr>
            <w:rStyle w:val="Hyperlink"/>
            <w:noProof/>
            <w:color w:val="auto"/>
            <w:lang w:val="id-ID"/>
          </w:rPr>
          <w:t xml:space="preserve">Variabel Pengukuran </w:t>
        </w:r>
        <w:r w:rsidR="003456B1" w:rsidRPr="00496445">
          <w:rPr>
            <w:rStyle w:val="Hyperlink"/>
            <w:noProof/>
            <w:color w:val="auto"/>
          </w:rPr>
          <w:t>I</w:t>
        </w:r>
        <w:r w:rsidR="003456B1" w:rsidRPr="00496445">
          <w:rPr>
            <w:rStyle w:val="Hyperlink"/>
            <w:noProof/>
            <w:color w:val="auto"/>
            <w:lang w:val="id-ID"/>
          </w:rPr>
          <w:t>KM</w:t>
        </w:r>
        <w:r w:rsidR="003456B1" w:rsidRPr="00496445">
          <w:rPr>
            <w:noProof/>
            <w:webHidden/>
          </w:rPr>
          <w:tab/>
          <w:t>5</w:t>
        </w:r>
      </w:hyperlink>
    </w:p>
    <w:p w:rsidR="003456B1" w:rsidRPr="00496445" w:rsidRDefault="006B0823" w:rsidP="003456B1">
      <w:pPr>
        <w:pStyle w:val="TOC2"/>
        <w:rPr>
          <w:rFonts w:asciiTheme="minorHAnsi" w:eastAsiaTheme="minorEastAsia" w:hAnsiTheme="minorHAnsi"/>
          <w:noProof/>
        </w:rPr>
      </w:pPr>
      <w:hyperlink w:anchor="_Toc478651040" w:history="1">
        <w:r w:rsidR="003456B1" w:rsidRPr="00496445">
          <w:rPr>
            <w:rStyle w:val="Hyperlink"/>
            <w:noProof/>
            <w:color w:val="auto"/>
          </w:rPr>
          <w:t>D.</w:t>
        </w:r>
        <w:r w:rsidR="003456B1" w:rsidRPr="00496445">
          <w:rPr>
            <w:rFonts w:asciiTheme="minorHAnsi" w:eastAsiaTheme="minorEastAsia" w:hAnsiTheme="minorHAnsi"/>
            <w:noProof/>
          </w:rPr>
          <w:tab/>
        </w:r>
        <w:r w:rsidR="003456B1" w:rsidRPr="00496445">
          <w:rPr>
            <w:rStyle w:val="Hyperlink"/>
            <w:noProof/>
            <w:color w:val="auto"/>
            <w:lang w:val="id-ID"/>
          </w:rPr>
          <w:t>Teknik Analis</w:t>
        </w:r>
        <w:r w:rsidR="003456B1" w:rsidRPr="00496445">
          <w:rPr>
            <w:rStyle w:val="Hyperlink"/>
            <w:noProof/>
            <w:color w:val="auto"/>
          </w:rPr>
          <w:t>a</w:t>
        </w:r>
        <w:r w:rsidR="003456B1" w:rsidRPr="00496445">
          <w:rPr>
            <w:rStyle w:val="Hyperlink"/>
            <w:noProof/>
            <w:color w:val="auto"/>
            <w:lang w:val="id-ID"/>
          </w:rPr>
          <w:t xml:space="preserve"> Data</w:t>
        </w:r>
        <w:r w:rsidR="003456B1" w:rsidRPr="00496445">
          <w:rPr>
            <w:noProof/>
            <w:webHidden/>
          </w:rPr>
          <w:tab/>
          <w:t>7</w:t>
        </w:r>
      </w:hyperlink>
    </w:p>
    <w:p w:rsidR="003456B1" w:rsidRPr="00496445" w:rsidRDefault="006B0823" w:rsidP="003456B1">
      <w:pPr>
        <w:pStyle w:val="TOC1"/>
        <w:tabs>
          <w:tab w:val="right" w:leader="dot" w:pos="8256"/>
        </w:tabs>
        <w:rPr>
          <w:rFonts w:asciiTheme="minorHAnsi" w:eastAsiaTheme="minorEastAsia" w:hAnsiTheme="minorHAnsi"/>
          <w:noProof/>
        </w:rPr>
      </w:pPr>
      <w:hyperlink w:anchor="_Toc478651041" w:history="1">
        <w:r w:rsidR="003456B1" w:rsidRPr="00496445">
          <w:rPr>
            <w:rStyle w:val="Hyperlink"/>
            <w:noProof/>
            <w:color w:val="auto"/>
          </w:rPr>
          <w:t>BAB III. PROFIL RESPONDEN</w:t>
        </w:r>
        <w:r w:rsidR="003456B1" w:rsidRPr="00496445">
          <w:rPr>
            <w:noProof/>
            <w:webHidden/>
          </w:rPr>
          <w:tab/>
        </w:r>
        <w:r w:rsidR="00790D25" w:rsidRPr="00496445">
          <w:rPr>
            <w:noProof/>
            <w:webHidden/>
          </w:rPr>
          <w:fldChar w:fldCharType="begin"/>
        </w:r>
        <w:r w:rsidR="003456B1" w:rsidRPr="00496445">
          <w:rPr>
            <w:noProof/>
            <w:webHidden/>
          </w:rPr>
          <w:instrText xml:space="preserve"> PAGEREF _Toc478651041 \h </w:instrText>
        </w:r>
        <w:r w:rsidR="00790D25" w:rsidRPr="00496445">
          <w:rPr>
            <w:noProof/>
            <w:webHidden/>
          </w:rPr>
        </w:r>
        <w:r w:rsidR="00790D25" w:rsidRPr="00496445">
          <w:rPr>
            <w:noProof/>
            <w:webHidden/>
          </w:rPr>
          <w:fldChar w:fldCharType="separate"/>
        </w:r>
        <w:r>
          <w:rPr>
            <w:noProof/>
            <w:webHidden/>
          </w:rPr>
          <w:t>14</w:t>
        </w:r>
        <w:r w:rsidR="00790D25" w:rsidRPr="00496445">
          <w:rPr>
            <w:noProof/>
            <w:webHidden/>
          </w:rPr>
          <w:fldChar w:fldCharType="end"/>
        </w:r>
      </w:hyperlink>
    </w:p>
    <w:p w:rsidR="003456B1" w:rsidRPr="00496445" w:rsidRDefault="006B0823" w:rsidP="003456B1">
      <w:pPr>
        <w:pStyle w:val="TOC2"/>
        <w:rPr>
          <w:rFonts w:asciiTheme="minorHAnsi" w:eastAsiaTheme="minorEastAsia" w:hAnsiTheme="minorHAnsi"/>
          <w:noProof/>
        </w:rPr>
      </w:pPr>
      <w:hyperlink w:anchor="_Toc478651042" w:history="1">
        <w:r w:rsidR="003456B1" w:rsidRPr="00496445">
          <w:rPr>
            <w:rStyle w:val="Hyperlink"/>
            <w:noProof/>
            <w:color w:val="auto"/>
            <w:lang w:val="id-ID"/>
          </w:rPr>
          <w:t>A.</w:t>
        </w:r>
        <w:r w:rsidR="003456B1" w:rsidRPr="00496445">
          <w:rPr>
            <w:rFonts w:asciiTheme="minorHAnsi" w:eastAsiaTheme="minorEastAsia" w:hAnsiTheme="minorHAnsi"/>
            <w:noProof/>
          </w:rPr>
          <w:tab/>
        </w:r>
        <w:r w:rsidR="003456B1" w:rsidRPr="00496445">
          <w:rPr>
            <w:rStyle w:val="Hyperlink"/>
            <w:noProof/>
            <w:color w:val="auto"/>
          </w:rPr>
          <w:t>Jenis Kelamin</w:t>
        </w:r>
        <w:r w:rsidR="003456B1" w:rsidRPr="00496445">
          <w:rPr>
            <w:noProof/>
            <w:webHidden/>
          </w:rPr>
          <w:tab/>
          <w:t>8</w:t>
        </w:r>
      </w:hyperlink>
    </w:p>
    <w:p w:rsidR="003456B1" w:rsidRPr="00496445" w:rsidRDefault="006B0823" w:rsidP="003456B1">
      <w:pPr>
        <w:pStyle w:val="TOC2"/>
        <w:rPr>
          <w:rFonts w:asciiTheme="minorHAnsi" w:eastAsiaTheme="minorEastAsia" w:hAnsiTheme="minorHAnsi"/>
          <w:noProof/>
        </w:rPr>
      </w:pPr>
      <w:hyperlink w:anchor="_Toc478651043" w:history="1">
        <w:r w:rsidR="003456B1" w:rsidRPr="00496445">
          <w:rPr>
            <w:rStyle w:val="Hyperlink"/>
            <w:noProof/>
            <w:color w:val="auto"/>
          </w:rPr>
          <w:t>B.</w:t>
        </w:r>
        <w:r w:rsidR="003456B1" w:rsidRPr="00496445">
          <w:rPr>
            <w:rFonts w:asciiTheme="minorHAnsi" w:eastAsiaTheme="minorEastAsia" w:hAnsiTheme="minorHAnsi"/>
            <w:noProof/>
          </w:rPr>
          <w:tab/>
        </w:r>
        <w:r w:rsidR="003456B1" w:rsidRPr="00496445">
          <w:rPr>
            <w:rStyle w:val="Hyperlink"/>
            <w:noProof/>
            <w:color w:val="auto"/>
          </w:rPr>
          <w:t>Pendidikan Terakhir Responden</w:t>
        </w:r>
        <w:r w:rsidR="003456B1" w:rsidRPr="00496445">
          <w:rPr>
            <w:noProof/>
            <w:webHidden/>
          </w:rPr>
          <w:tab/>
          <w:t>9</w:t>
        </w:r>
      </w:hyperlink>
    </w:p>
    <w:p w:rsidR="003456B1" w:rsidRPr="00496445" w:rsidRDefault="006B0823" w:rsidP="003456B1">
      <w:pPr>
        <w:pStyle w:val="TOC2"/>
        <w:rPr>
          <w:rFonts w:asciiTheme="minorHAnsi" w:eastAsiaTheme="minorEastAsia" w:hAnsiTheme="minorHAnsi"/>
          <w:noProof/>
        </w:rPr>
      </w:pPr>
      <w:hyperlink w:anchor="_Toc478651044" w:history="1">
        <w:r w:rsidR="003456B1" w:rsidRPr="00496445">
          <w:rPr>
            <w:rStyle w:val="Hyperlink"/>
            <w:noProof/>
            <w:color w:val="auto"/>
          </w:rPr>
          <w:t>C.</w:t>
        </w:r>
        <w:r w:rsidR="003456B1" w:rsidRPr="00496445">
          <w:rPr>
            <w:rFonts w:asciiTheme="minorHAnsi" w:eastAsiaTheme="minorEastAsia" w:hAnsiTheme="minorHAnsi"/>
            <w:noProof/>
          </w:rPr>
          <w:tab/>
        </w:r>
        <w:r w:rsidR="003456B1" w:rsidRPr="00496445">
          <w:rPr>
            <w:rStyle w:val="Hyperlink"/>
            <w:noProof/>
            <w:color w:val="auto"/>
            <w:lang w:val="id-ID"/>
          </w:rPr>
          <w:t>Pe</w:t>
        </w:r>
        <w:r w:rsidR="003456B1" w:rsidRPr="00496445">
          <w:rPr>
            <w:rStyle w:val="Hyperlink"/>
            <w:noProof/>
            <w:color w:val="auto"/>
          </w:rPr>
          <w:t>kerjaan Responden</w:t>
        </w:r>
        <w:r w:rsidR="003456B1" w:rsidRPr="00496445">
          <w:rPr>
            <w:noProof/>
            <w:webHidden/>
          </w:rPr>
          <w:tab/>
          <w:t>9</w:t>
        </w:r>
      </w:hyperlink>
    </w:p>
    <w:p w:rsidR="003456B1" w:rsidRPr="00496445" w:rsidRDefault="006B0823" w:rsidP="003456B1">
      <w:pPr>
        <w:pStyle w:val="TOC1"/>
        <w:tabs>
          <w:tab w:val="right" w:leader="dot" w:pos="8256"/>
        </w:tabs>
        <w:rPr>
          <w:rFonts w:asciiTheme="minorHAnsi" w:eastAsiaTheme="minorEastAsia" w:hAnsiTheme="minorHAnsi"/>
          <w:noProof/>
        </w:rPr>
      </w:pPr>
      <w:hyperlink w:anchor="_Toc478651046" w:history="1">
        <w:r w:rsidR="003456B1" w:rsidRPr="00496445">
          <w:rPr>
            <w:rStyle w:val="Hyperlink"/>
            <w:noProof/>
            <w:color w:val="auto"/>
            <w:lang w:val="id-ID"/>
          </w:rPr>
          <w:t>B</w:t>
        </w:r>
        <w:r w:rsidR="003456B1" w:rsidRPr="00496445">
          <w:rPr>
            <w:rStyle w:val="Hyperlink"/>
            <w:noProof/>
            <w:color w:val="auto"/>
          </w:rPr>
          <w:t>AB IV HASIL SURVEY DAN ANALISA DATA</w:t>
        </w:r>
        <w:r w:rsidR="003456B1" w:rsidRPr="00496445">
          <w:rPr>
            <w:noProof/>
            <w:webHidden/>
          </w:rPr>
          <w:tab/>
          <w:t>10</w:t>
        </w:r>
      </w:hyperlink>
    </w:p>
    <w:p w:rsidR="003456B1" w:rsidRPr="00496445" w:rsidRDefault="006B0823" w:rsidP="003456B1">
      <w:pPr>
        <w:pStyle w:val="TOC2"/>
        <w:rPr>
          <w:rFonts w:asciiTheme="minorHAnsi" w:eastAsiaTheme="minorEastAsia" w:hAnsiTheme="minorHAnsi"/>
          <w:noProof/>
        </w:rPr>
      </w:pPr>
      <w:hyperlink w:anchor="_Toc478651047" w:history="1">
        <w:r w:rsidR="003456B1" w:rsidRPr="00496445">
          <w:rPr>
            <w:rStyle w:val="Hyperlink"/>
            <w:noProof/>
            <w:color w:val="auto"/>
          </w:rPr>
          <w:t>A.</w:t>
        </w:r>
        <w:r w:rsidR="003456B1" w:rsidRPr="00496445">
          <w:rPr>
            <w:rFonts w:asciiTheme="minorHAnsi" w:eastAsiaTheme="minorEastAsia" w:hAnsiTheme="minorHAnsi"/>
            <w:noProof/>
          </w:rPr>
          <w:tab/>
        </w:r>
        <w:r w:rsidR="003456B1" w:rsidRPr="00496445">
          <w:rPr>
            <w:rStyle w:val="Hyperlink"/>
            <w:noProof/>
            <w:color w:val="auto"/>
          </w:rPr>
          <w:t>Persyaratan</w:t>
        </w:r>
        <w:r w:rsidR="003456B1" w:rsidRPr="00496445">
          <w:rPr>
            <w:noProof/>
            <w:webHidden/>
          </w:rPr>
          <w:tab/>
        </w:r>
        <w:r w:rsidR="00790D25" w:rsidRPr="00496445">
          <w:rPr>
            <w:noProof/>
            <w:webHidden/>
          </w:rPr>
          <w:fldChar w:fldCharType="begin"/>
        </w:r>
        <w:r w:rsidR="003456B1" w:rsidRPr="00496445">
          <w:rPr>
            <w:noProof/>
            <w:webHidden/>
          </w:rPr>
          <w:instrText xml:space="preserve"> PAGEREF _Toc478651047 \h </w:instrText>
        </w:r>
        <w:r w:rsidR="00790D25" w:rsidRPr="00496445">
          <w:rPr>
            <w:noProof/>
            <w:webHidden/>
          </w:rPr>
        </w:r>
        <w:r w:rsidR="00790D25" w:rsidRPr="00496445">
          <w:rPr>
            <w:noProof/>
            <w:webHidden/>
          </w:rPr>
          <w:fldChar w:fldCharType="separate"/>
        </w:r>
        <w:r>
          <w:rPr>
            <w:noProof/>
            <w:webHidden/>
          </w:rPr>
          <w:t>17</w:t>
        </w:r>
        <w:r w:rsidR="00790D25" w:rsidRPr="00496445">
          <w:rPr>
            <w:noProof/>
            <w:webHidden/>
          </w:rPr>
          <w:fldChar w:fldCharType="end"/>
        </w:r>
      </w:hyperlink>
    </w:p>
    <w:p w:rsidR="003456B1" w:rsidRPr="00496445" w:rsidRDefault="006B0823" w:rsidP="003456B1">
      <w:pPr>
        <w:pStyle w:val="TOC2"/>
        <w:rPr>
          <w:rFonts w:asciiTheme="minorHAnsi" w:eastAsiaTheme="minorEastAsia" w:hAnsiTheme="minorHAnsi"/>
          <w:noProof/>
        </w:rPr>
      </w:pPr>
      <w:hyperlink w:anchor="_Toc478651048" w:history="1">
        <w:r w:rsidR="003456B1" w:rsidRPr="00496445">
          <w:rPr>
            <w:rStyle w:val="Hyperlink"/>
            <w:noProof/>
            <w:color w:val="auto"/>
          </w:rPr>
          <w:t>B.</w:t>
        </w:r>
        <w:r w:rsidR="003456B1" w:rsidRPr="00496445">
          <w:rPr>
            <w:rFonts w:asciiTheme="minorHAnsi" w:eastAsiaTheme="minorEastAsia" w:hAnsiTheme="minorHAnsi"/>
            <w:noProof/>
          </w:rPr>
          <w:tab/>
        </w:r>
        <w:r w:rsidR="003456B1" w:rsidRPr="00496445">
          <w:rPr>
            <w:rStyle w:val="Hyperlink"/>
            <w:noProof/>
            <w:color w:val="auto"/>
          </w:rPr>
          <w:t>Prosedur</w:t>
        </w:r>
        <w:r w:rsidR="003456B1" w:rsidRPr="00496445">
          <w:rPr>
            <w:noProof/>
            <w:webHidden/>
          </w:rPr>
          <w:tab/>
        </w:r>
        <w:r w:rsidR="00790D25" w:rsidRPr="00496445">
          <w:rPr>
            <w:noProof/>
            <w:webHidden/>
          </w:rPr>
          <w:fldChar w:fldCharType="begin"/>
        </w:r>
        <w:r w:rsidR="003456B1" w:rsidRPr="00496445">
          <w:rPr>
            <w:noProof/>
            <w:webHidden/>
          </w:rPr>
          <w:instrText xml:space="preserve"> PAGEREF _Toc478651048 \h </w:instrText>
        </w:r>
        <w:r w:rsidR="00790D25" w:rsidRPr="00496445">
          <w:rPr>
            <w:noProof/>
            <w:webHidden/>
          </w:rPr>
        </w:r>
        <w:r w:rsidR="00790D25" w:rsidRPr="00496445">
          <w:rPr>
            <w:noProof/>
            <w:webHidden/>
          </w:rPr>
          <w:fldChar w:fldCharType="separate"/>
        </w:r>
        <w:r>
          <w:rPr>
            <w:noProof/>
            <w:webHidden/>
          </w:rPr>
          <w:t>17</w:t>
        </w:r>
        <w:r w:rsidR="00790D25" w:rsidRPr="00496445">
          <w:rPr>
            <w:noProof/>
            <w:webHidden/>
          </w:rPr>
          <w:fldChar w:fldCharType="end"/>
        </w:r>
      </w:hyperlink>
    </w:p>
    <w:p w:rsidR="003456B1" w:rsidRPr="00496445" w:rsidRDefault="006B0823" w:rsidP="003456B1">
      <w:pPr>
        <w:pStyle w:val="TOC2"/>
        <w:rPr>
          <w:rFonts w:asciiTheme="minorHAnsi" w:eastAsiaTheme="minorEastAsia" w:hAnsiTheme="minorHAnsi"/>
          <w:noProof/>
        </w:rPr>
      </w:pPr>
      <w:hyperlink w:anchor="_Toc478651049" w:history="1">
        <w:r w:rsidR="003456B1" w:rsidRPr="00496445">
          <w:rPr>
            <w:rStyle w:val="Hyperlink"/>
            <w:noProof/>
            <w:color w:val="auto"/>
          </w:rPr>
          <w:t>C.</w:t>
        </w:r>
        <w:r w:rsidR="003456B1" w:rsidRPr="00496445">
          <w:rPr>
            <w:rFonts w:asciiTheme="minorHAnsi" w:eastAsiaTheme="minorEastAsia" w:hAnsiTheme="minorHAnsi"/>
            <w:noProof/>
          </w:rPr>
          <w:tab/>
        </w:r>
        <w:r w:rsidR="003456B1" w:rsidRPr="00496445">
          <w:rPr>
            <w:rStyle w:val="Hyperlink"/>
            <w:noProof/>
            <w:color w:val="auto"/>
          </w:rPr>
          <w:t>Waktu pelayanan</w:t>
        </w:r>
        <w:r w:rsidR="003456B1" w:rsidRPr="00496445">
          <w:rPr>
            <w:noProof/>
            <w:webHidden/>
          </w:rPr>
          <w:tab/>
        </w:r>
        <w:r w:rsidR="00790D25" w:rsidRPr="00496445">
          <w:rPr>
            <w:noProof/>
            <w:webHidden/>
          </w:rPr>
          <w:fldChar w:fldCharType="begin"/>
        </w:r>
        <w:r w:rsidR="003456B1" w:rsidRPr="00496445">
          <w:rPr>
            <w:noProof/>
            <w:webHidden/>
          </w:rPr>
          <w:instrText xml:space="preserve"> PAGEREF _Toc478651049 \h </w:instrText>
        </w:r>
        <w:r w:rsidR="00790D25" w:rsidRPr="00496445">
          <w:rPr>
            <w:noProof/>
            <w:webHidden/>
          </w:rPr>
        </w:r>
        <w:r w:rsidR="00790D25" w:rsidRPr="00496445">
          <w:rPr>
            <w:noProof/>
            <w:webHidden/>
          </w:rPr>
          <w:fldChar w:fldCharType="separate"/>
        </w:r>
        <w:r>
          <w:rPr>
            <w:noProof/>
            <w:webHidden/>
          </w:rPr>
          <w:t>18</w:t>
        </w:r>
        <w:r w:rsidR="00790D25" w:rsidRPr="00496445">
          <w:rPr>
            <w:noProof/>
            <w:webHidden/>
          </w:rPr>
          <w:fldChar w:fldCharType="end"/>
        </w:r>
      </w:hyperlink>
    </w:p>
    <w:p w:rsidR="003456B1" w:rsidRPr="00496445" w:rsidRDefault="003456B1" w:rsidP="003456B1">
      <w:pPr>
        <w:pStyle w:val="TOC2"/>
        <w:rPr>
          <w:webHidden/>
        </w:rPr>
      </w:pPr>
      <w:r w:rsidRPr="00496445">
        <w:t>D.</w:t>
      </w:r>
      <w:r w:rsidRPr="00496445">
        <w:tab/>
        <w:t>BIaya Pelayanan</w:t>
      </w:r>
      <w:r w:rsidRPr="00496445">
        <w:rPr>
          <w:webHidden/>
        </w:rPr>
        <w:tab/>
        <w:t>13</w:t>
      </w:r>
    </w:p>
    <w:p w:rsidR="003456B1" w:rsidRPr="00496445" w:rsidRDefault="003456B1" w:rsidP="003456B1">
      <w:pPr>
        <w:pStyle w:val="TOC2"/>
        <w:rPr>
          <w:webHidden/>
        </w:rPr>
      </w:pPr>
      <w:r w:rsidRPr="00496445">
        <w:t>E.</w:t>
      </w:r>
      <w:r w:rsidRPr="00496445">
        <w:tab/>
        <w:t>Produk Spesifikasi Jenis Pelayanan</w:t>
      </w:r>
      <w:r w:rsidRPr="00496445">
        <w:rPr>
          <w:webHidden/>
        </w:rPr>
        <w:tab/>
        <w:t>13</w:t>
      </w:r>
    </w:p>
    <w:p w:rsidR="003456B1" w:rsidRPr="00496445" w:rsidRDefault="006B0823" w:rsidP="003456B1">
      <w:pPr>
        <w:pStyle w:val="TOC2"/>
        <w:rPr>
          <w:rFonts w:asciiTheme="minorHAnsi" w:eastAsiaTheme="minorEastAsia" w:hAnsiTheme="minorHAnsi"/>
          <w:noProof/>
        </w:rPr>
      </w:pPr>
      <w:hyperlink w:anchor="_Toc478651052" w:history="1">
        <w:r w:rsidR="003456B1" w:rsidRPr="00496445">
          <w:rPr>
            <w:rStyle w:val="Hyperlink"/>
            <w:noProof/>
            <w:color w:val="auto"/>
          </w:rPr>
          <w:t>F.</w:t>
        </w:r>
        <w:r w:rsidR="003456B1" w:rsidRPr="00496445">
          <w:rPr>
            <w:rFonts w:asciiTheme="minorHAnsi" w:eastAsiaTheme="minorEastAsia" w:hAnsiTheme="minorHAnsi"/>
            <w:noProof/>
          </w:rPr>
          <w:tab/>
        </w:r>
        <w:r w:rsidR="003456B1" w:rsidRPr="00496445">
          <w:rPr>
            <w:rStyle w:val="Hyperlink"/>
            <w:noProof/>
            <w:color w:val="auto"/>
          </w:rPr>
          <w:t>Kompetensi Petugas</w:t>
        </w:r>
        <w:r w:rsidR="003456B1" w:rsidRPr="00496445">
          <w:rPr>
            <w:noProof/>
            <w:webHidden/>
          </w:rPr>
          <w:tab/>
          <w:t>14</w:t>
        </w:r>
      </w:hyperlink>
    </w:p>
    <w:p w:rsidR="003456B1" w:rsidRPr="00496445" w:rsidRDefault="006B0823" w:rsidP="003456B1">
      <w:pPr>
        <w:pStyle w:val="TOC2"/>
        <w:rPr>
          <w:rFonts w:asciiTheme="minorHAnsi" w:eastAsiaTheme="minorEastAsia" w:hAnsiTheme="minorHAnsi"/>
          <w:noProof/>
        </w:rPr>
      </w:pPr>
      <w:hyperlink w:anchor="_Toc478651053" w:history="1">
        <w:r w:rsidR="003456B1" w:rsidRPr="00496445">
          <w:rPr>
            <w:rStyle w:val="Hyperlink"/>
            <w:noProof/>
            <w:color w:val="auto"/>
          </w:rPr>
          <w:t>G.</w:t>
        </w:r>
        <w:r w:rsidR="003456B1" w:rsidRPr="00496445">
          <w:rPr>
            <w:rFonts w:asciiTheme="minorHAnsi" w:eastAsiaTheme="minorEastAsia" w:hAnsiTheme="minorHAnsi"/>
            <w:noProof/>
          </w:rPr>
          <w:tab/>
        </w:r>
        <w:r w:rsidR="003456B1" w:rsidRPr="00496445">
          <w:rPr>
            <w:rStyle w:val="Hyperlink"/>
            <w:noProof/>
            <w:color w:val="auto"/>
          </w:rPr>
          <w:t>Perilaku Petugas</w:t>
        </w:r>
        <w:r w:rsidR="003456B1" w:rsidRPr="00496445">
          <w:rPr>
            <w:noProof/>
            <w:webHidden/>
          </w:rPr>
          <w:tab/>
          <w:t>15</w:t>
        </w:r>
      </w:hyperlink>
    </w:p>
    <w:p w:rsidR="003456B1" w:rsidRPr="00496445" w:rsidRDefault="006B0823" w:rsidP="003456B1">
      <w:pPr>
        <w:pStyle w:val="TOC2"/>
        <w:rPr>
          <w:rFonts w:asciiTheme="minorHAnsi" w:eastAsiaTheme="minorEastAsia" w:hAnsiTheme="minorHAnsi"/>
          <w:noProof/>
        </w:rPr>
      </w:pPr>
      <w:hyperlink w:anchor="_Toc478651054" w:history="1">
        <w:r w:rsidR="003456B1" w:rsidRPr="00496445">
          <w:rPr>
            <w:rStyle w:val="Hyperlink"/>
            <w:noProof/>
            <w:color w:val="auto"/>
          </w:rPr>
          <w:t>H.</w:t>
        </w:r>
        <w:r w:rsidR="003456B1" w:rsidRPr="00496445">
          <w:rPr>
            <w:rFonts w:asciiTheme="minorHAnsi" w:eastAsiaTheme="minorEastAsia" w:hAnsiTheme="minorHAnsi"/>
            <w:noProof/>
          </w:rPr>
          <w:tab/>
        </w:r>
        <w:r w:rsidR="003456B1" w:rsidRPr="00496445">
          <w:rPr>
            <w:rStyle w:val="Hyperlink"/>
            <w:noProof/>
            <w:color w:val="auto"/>
          </w:rPr>
          <w:t>Kualitas Sarana Prasarana</w:t>
        </w:r>
        <w:r w:rsidR="003456B1" w:rsidRPr="00496445">
          <w:rPr>
            <w:noProof/>
            <w:webHidden/>
          </w:rPr>
          <w:tab/>
          <w:t>15</w:t>
        </w:r>
      </w:hyperlink>
    </w:p>
    <w:p w:rsidR="003456B1" w:rsidRPr="00496445" w:rsidRDefault="006B0823" w:rsidP="003456B1">
      <w:pPr>
        <w:pStyle w:val="TOC2"/>
        <w:rPr>
          <w:rFonts w:asciiTheme="minorHAnsi" w:eastAsiaTheme="minorEastAsia" w:hAnsiTheme="minorHAnsi"/>
          <w:noProof/>
        </w:rPr>
      </w:pPr>
      <w:hyperlink w:anchor="_Toc478651055" w:history="1">
        <w:r w:rsidR="003456B1" w:rsidRPr="00496445">
          <w:rPr>
            <w:rStyle w:val="Hyperlink"/>
            <w:noProof/>
            <w:color w:val="auto"/>
          </w:rPr>
          <w:t>I.</w:t>
        </w:r>
        <w:r w:rsidR="003456B1" w:rsidRPr="00496445">
          <w:rPr>
            <w:rFonts w:asciiTheme="minorHAnsi" w:eastAsiaTheme="minorEastAsia" w:hAnsiTheme="minorHAnsi"/>
            <w:noProof/>
          </w:rPr>
          <w:tab/>
        </w:r>
        <w:r w:rsidR="003456B1" w:rsidRPr="00496445">
          <w:rPr>
            <w:rStyle w:val="Hyperlink"/>
            <w:noProof/>
            <w:color w:val="auto"/>
          </w:rPr>
          <w:t>Penangganan Pengaduan Saran Dan Masukan</w:t>
        </w:r>
        <w:r w:rsidR="003456B1" w:rsidRPr="00496445">
          <w:rPr>
            <w:noProof/>
            <w:webHidden/>
          </w:rPr>
          <w:tab/>
          <w:t>16</w:t>
        </w:r>
      </w:hyperlink>
    </w:p>
    <w:p w:rsidR="003456B1" w:rsidRPr="00496445" w:rsidRDefault="003456B1" w:rsidP="003456B1">
      <w:pPr>
        <w:pStyle w:val="TOC1"/>
        <w:tabs>
          <w:tab w:val="right" w:leader="dot" w:pos="8256"/>
        </w:tabs>
        <w:ind w:left="0"/>
        <w:rPr>
          <w:rFonts w:asciiTheme="minorHAnsi" w:eastAsiaTheme="minorEastAsia" w:hAnsiTheme="minorHAnsi"/>
          <w:noProof/>
        </w:rPr>
      </w:pPr>
      <w:r w:rsidRPr="00496445">
        <w:rPr>
          <w:lang w:val="id-ID"/>
        </w:rPr>
        <w:t xml:space="preserve">     </w:t>
      </w:r>
      <w:hyperlink w:anchor="_Toc478651065" w:history="1">
        <w:r w:rsidRPr="00496445">
          <w:rPr>
            <w:rStyle w:val="Hyperlink"/>
            <w:noProof/>
            <w:color w:val="auto"/>
          </w:rPr>
          <w:t>BAB V ANALISIS</w:t>
        </w:r>
        <w:r w:rsidRPr="00496445">
          <w:rPr>
            <w:noProof/>
            <w:webHidden/>
          </w:rPr>
          <w:tab/>
          <w:t>18</w:t>
        </w:r>
      </w:hyperlink>
    </w:p>
    <w:p w:rsidR="003456B1" w:rsidRPr="00496445" w:rsidRDefault="003456B1" w:rsidP="003456B1">
      <w:pPr>
        <w:pStyle w:val="TOC2"/>
        <w:rPr>
          <w:rFonts w:asciiTheme="minorHAnsi" w:eastAsiaTheme="minorEastAsia" w:hAnsiTheme="minorHAnsi"/>
          <w:noProof/>
        </w:rPr>
      </w:pPr>
      <w:r w:rsidRPr="00496445">
        <w:lastRenderedPageBreak/>
        <w:t xml:space="preserve">BAB VI KESIMPULAN DAN REKOMENDASI </w:t>
      </w:r>
      <w:r w:rsidRPr="00496445">
        <w:tab/>
        <w:t>21</w:t>
      </w:r>
    </w:p>
    <w:p w:rsidR="003456B1" w:rsidRPr="00496445" w:rsidRDefault="00790D25" w:rsidP="003456B1">
      <w:r w:rsidRPr="00496445">
        <w:fldChar w:fldCharType="end"/>
      </w:r>
    </w:p>
    <w:p w:rsidR="003456B1" w:rsidRPr="00496445" w:rsidRDefault="003456B1" w:rsidP="003456B1">
      <w:pPr>
        <w:spacing w:after="0" w:line="240" w:lineRule="auto"/>
        <w:jc w:val="center"/>
        <w:rPr>
          <w:rFonts w:ascii="Times New Roman" w:hAnsi="Times New Roman"/>
          <w:b/>
          <w:sz w:val="24"/>
          <w:szCs w:val="24"/>
          <w:lang w:val="id-ID"/>
        </w:rPr>
      </w:pPr>
      <w:r w:rsidRPr="00496445">
        <w:rPr>
          <w:rFonts w:ascii="Times New Roman" w:hAnsi="Times New Roman"/>
          <w:b/>
          <w:sz w:val="24"/>
          <w:szCs w:val="24"/>
          <w:lang w:val="id-ID"/>
        </w:rPr>
        <w:br w:type="page"/>
      </w:r>
      <w:r w:rsidRPr="00496445">
        <w:rPr>
          <w:rFonts w:ascii="Times New Roman" w:hAnsi="Times New Roman"/>
          <w:b/>
          <w:sz w:val="24"/>
          <w:szCs w:val="24"/>
          <w:lang w:val="id-ID"/>
        </w:rPr>
        <w:lastRenderedPageBreak/>
        <w:t>DAFTAR TABEL</w:t>
      </w:r>
    </w:p>
    <w:p w:rsidR="003456B1" w:rsidRPr="00496445" w:rsidRDefault="003456B1" w:rsidP="003456B1">
      <w:pPr>
        <w:spacing w:after="0" w:line="240" w:lineRule="auto"/>
        <w:jc w:val="center"/>
        <w:rPr>
          <w:rFonts w:ascii="Times New Roman" w:hAnsi="Times New Roman"/>
          <w:b/>
          <w:sz w:val="24"/>
          <w:szCs w:val="24"/>
          <w:lang w:val="id-ID"/>
        </w:rPr>
      </w:pPr>
    </w:p>
    <w:p w:rsidR="003456B1" w:rsidRPr="00496445" w:rsidRDefault="003456B1" w:rsidP="003456B1">
      <w:pPr>
        <w:spacing w:after="0" w:line="240" w:lineRule="auto"/>
        <w:jc w:val="center"/>
        <w:rPr>
          <w:rFonts w:ascii="Times New Roman" w:hAnsi="Times New Roman"/>
          <w:b/>
          <w:sz w:val="24"/>
          <w:szCs w:val="24"/>
          <w:lang w:val="id-ID"/>
        </w:rPr>
      </w:pPr>
    </w:p>
    <w:p w:rsidR="003456B1" w:rsidRPr="00496445" w:rsidRDefault="003456B1" w:rsidP="003456B1">
      <w:pPr>
        <w:spacing w:after="0" w:line="240" w:lineRule="auto"/>
        <w:rPr>
          <w:rFonts w:ascii="Times New Roman" w:hAnsi="Times New Roman"/>
          <w:i/>
          <w:sz w:val="24"/>
          <w:szCs w:val="24"/>
          <w:lang w:val="fi-FI"/>
        </w:rPr>
      </w:pPr>
      <w:r w:rsidRPr="00496445">
        <w:rPr>
          <w:rFonts w:ascii="Times New Roman" w:hAnsi="Times New Roman"/>
          <w:i/>
          <w:sz w:val="24"/>
          <w:szCs w:val="24"/>
          <w:lang w:val="fi-FI"/>
        </w:rPr>
        <w:t>No. Tabel</w:t>
      </w:r>
      <w:r w:rsidRPr="00496445">
        <w:rPr>
          <w:rFonts w:ascii="Times New Roman" w:hAnsi="Times New Roman"/>
          <w:i/>
          <w:sz w:val="24"/>
          <w:szCs w:val="24"/>
          <w:lang w:val="fi-FI"/>
        </w:rPr>
        <w:tab/>
      </w:r>
      <w:r w:rsidRPr="00496445">
        <w:rPr>
          <w:rFonts w:ascii="Times New Roman" w:hAnsi="Times New Roman"/>
          <w:i/>
          <w:sz w:val="24"/>
          <w:szCs w:val="24"/>
          <w:lang w:val="fi-FI"/>
        </w:rPr>
        <w:tab/>
      </w:r>
      <w:r w:rsidRPr="00496445">
        <w:rPr>
          <w:rFonts w:ascii="Times New Roman" w:hAnsi="Times New Roman"/>
          <w:i/>
          <w:sz w:val="24"/>
          <w:szCs w:val="24"/>
          <w:lang w:val="fi-FI"/>
        </w:rPr>
        <w:tab/>
      </w:r>
      <w:r w:rsidRPr="00496445">
        <w:rPr>
          <w:rFonts w:ascii="Times New Roman" w:hAnsi="Times New Roman"/>
          <w:i/>
          <w:sz w:val="24"/>
          <w:szCs w:val="24"/>
          <w:lang w:val="fi-FI"/>
        </w:rPr>
        <w:tab/>
      </w:r>
      <w:r w:rsidRPr="00496445">
        <w:rPr>
          <w:rFonts w:ascii="Times New Roman" w:hAnsi="Times New Roman"/>
          <w:i/>
          <w:sz w:val="24"/>
          <w:szCs w:val="24"/>
          <w:lang w:val="fi-FI"/>
        </w:rPr>
        <w:tab/>
      </w:r>
      <w:r w:rsidRPr="00496445">
        <w:rPr>
          <w:rFonts w:ascii="Times New Roman" w:hAnsi="Times New Roman"/>
          <w:i/>
          <w:sz w:val="24"/>
          <w:szCs w:val="24"/>
          <w:lang w:val="fi-FI"/>
        </w:rPr>
        <w:tab/>
      </w:r>
      <w:r w:rsidRPr="00496445">
        <w:rPr>
          <w:rFonts w:ascii="Times New Roman" w:hAnsi="Times New Roman"/>
          <w:i/>
          <w:sz w:val="24"/>
          <w:szCs w:val="24"/>
          <w:lang w:val="fi-FI"/>
        </w:rPr>
        <w:tab/>
      </w:r>
      <w:r w:rsidRPr="00496445">
        <w:rPr>
          <w:rFonts w:ascii="Times New Roman" w:hAnsi="Times New Roman"/>
          <w:i/>
          <w:sz w:val="24"/>
          <w:szCs w:val="24"/>
          <w:lang w:val="fi-FI"/>
        </w:rPr>
        <w:tab/>
        <w:t xml:space="preserve">  Halaman</w:t>
      </w:r>
    </w:p>
    <w:p w:rsidR="003456B1" w:rsidRPr="00496445" w:rsidRDefault="003456B1" w:rsidP="003456B1">
      <w:pPr>
        <w:spacing w:after="0" w:line="240" w:lineRule="auto"/>
        <w:rPr>
          <w:rFonts w:ascii="Times New Roman" w:hAnsi="Times New Roman"/>
          <w:i/>
          <w:sz w:val="24"/>
          <w:szCs w:val="24"/>
          <w:lang w:val="fi-FI"/>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lang w:val="sv-SE"/>
        </w:rPr>
      </w:pPr>
      <w:r w:rsidRPr="00496445">
        <w:rPr>
          <w:rFonts w:ascii="Times New Roman" w:hAnsi="Times New Roman"/>
          <w:sz w:val="24"/>
          <w:szCs w:val="24"/>
          <w:lang w:val="sv-SE"/>
        </w:rPr>
        <w:tab/>
        <w:t>1.</w:t>
      </w:r>
      <w:r w:rsidRPr="00496445">
        <w:rPr>
          <w:rFonts w:ascii="Times New Roman" w:hAnsi="Times New Roman"/>
          <w:sz w:val="24"/>
          <w:szCs w:val="24"/>
          <w:lang w:val="sv-SE"/>
        </w:rPr>
        <w:tab/>
        <w:t>Kategori Mutu Pelayanan</w:t>
      </w:r>
      <w:r w:rsidRPr="00496445">
        <w:rPr>
          <w:rFonts w:ascii="Times New Roman" w:hAnsi="Times New Roman"/>
          <w:sz w:val="24"/>
          <w:szCs w:val="24"/>
          <w:lang w:val="sv-SE"/>
        </w:rPr>
        <w:tab/>
      </w:r>
      <w:r w:rsidRPr="00496445">
        <w:rPr>
          <w:rFonts w:ascii="Times New Roman" w:hAnsi="Times New Roman"/>
          <w:sz w:val="24"/>
          <w:szCs w:val="24"/>
          <w:lang w:val="sv-SE"/>
        </w:rPr>
        <w:tab/>
        <w:t>7</w:t>
      </w: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r w:rsidRPr="00496445">
        <w:rPr>
          <w:rFonts w:ascii="Times New Roman" w:hAnsi="Times New Roman"/>
          <w:sz w:val="24"/>
          <w:szCs w:val="24"/>
        </w:rPr>
        <w:tab/>
        <w:t>2.</w:t>
      </w:r>
      <w:r w:rsidRPr="00496445">
        <w:rPr>
          <w:rFonts w:ascii="Times New Roman" w:hAnsi="Times New Roman"/>
          <w:sz w:val="24"/>
          <w:szCs w:val="24"/>
        </w:rPr>
        <w:tab/>
        <w:t xml:space="preserve">Responden menurut Karateristik Jenis Kelamin </w:t>
      </w:r>
      <w:r w:rsidRPr="00496445">
        <w:rPr>
          <w:rFonts w:ascii="Times New Roman" w:hAnsi="Times New Roman"/>
          <w:sz w:val="24"/>
          <w:szCs w:val="24"/>
        </w:rPr>
        <w:tab/>
      </w:r>
      <w:r w:rsidRPr="00496445">
        <w:rPr>
          <w:rFonts w:ascii="Times New Roman" w:hAnsi="Times New Roman"/>
          <w:sz w:val="24"/>
          <w:szCs w:val="24"/>
        </w:rPr>
        <w:tab/>
        <w:t>8</w:t>
      </w: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r w:rsidRPr="00496445">
        <w:rPr>
          <w:rFonts w:ascii="Times New Roman" w:hAnsi="Times New Roman"/>
          <w:sz w:val="24"/>
          <w:szCs w:val="24"/>
        </w:rPr>
        <w:tab/>
        <w:t>3.</w:t>
      </w:r>
      <w:r w:rsidRPr="00496445">
        <w:rPr>
          <w:rFonts w:ascii="Times New Roman" w:hAnsi="Times New Roman"/>
          <w:sz w:val="24"/>
          <w:szCs w:val="24"/>
        </w:rPr>
        <w:tab/>
        <w:t>Responden menurut Karateristik Pendidikan Terakhir</w:t>
      </w:r>
      <w:r w:rsidRPr="00496445">
        <w:rPr>
          <w:rFonts w:ascii="Times New Roman" w:hAnsi="Times New Roman"/>
          <w:sz w:val="24"/>
          <w:szCs w:val="24"/>
        </w:rPr>
        <w:tab/>
      </w:r>
      <w:r w:rsidRPr="00496445">
        <w:rPr>
          <w:rFonts w:ascii="Times New Roman" w:hAnsi="Times New Roman"/>
          <w:sz w:val="24"/>
          <w:szCs w:val="24"/>
        </w:rPr>
        <w:tab/>
        <w:t>8</w:t>
      </w: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r w:rsidRPr="00496445">
        <w:rPr>
          <w:rFonts w:ascii="Times New Roman" w:hAnsi="Times New Roman"/>
          <w:sz w:val="24"/>
          <w:szCs w:val="24"/>
        </w:rPr>
        <w:tab/>
        <w:t>4</w:t>
      </w:r>
      <w:r w:rsidRPr="00496445">
        <w:rPr>
          <w:rFonts w:ascii="Times New Roman" w:hAnsi="Times New Roman"/>
          <w:sz w:val="24"/>
          <w:szCs w:val="24"/>
        </w:rPr>
        <w:tab/>
        <w:t>Responden menurut Karateristik Pekerjaan Utama</w:t>
      </w:r>
      <w:r w:rsidRPr="00496445">
        <w:rPr>
          <w:rFonts w:ascii="Times New Roman" w:hAnsi="Times New Roman"/>
          <w:sz w:val="24"/>
          <w:szCs w:val="24"/>
        </w:rPr>
        <w:tab/>
      </w:r>
      <w:r w:rsidRPr="00496445">
        <w:rPr>
          <w:rFonts w:ascii="Times New Roman" w:hAnsi="Times New Roman"/>
          <w:sz w:val="24"/>
          <w:szCs w:val="24"/>
        </w:rPr>
        <w:tab/>
        <w:t>9</w:t>
      </w: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r w:rsidRPr="00496445">
        <w:rPr>
          <w:rFonts w:ascii="Times New Roman" w:hAnsi="Times New Roman"/>
          <w:sz w:val="24"/>
          <w:szCs w:val="24"/>
        </w:rPr>
        <w:tab/>
      </w:r>
      <w:r w:rsidRPr="00496445">
        <w:rPr>
          <w:rFonts w:ascii="Times New Roman" w:hAnsi="Times New Roman"/>
          <w:sz w:val="24"/>
          <w:szCs w:val="24"/>
          <w:lang w:val="sv-SE"/>
        </w:rPr>
        <w:t xml:space="preserve">5. </w:t>
      </w:r>
      <w:r w:rsidRPr="00496445">
        <w:rPr>
          <w:rFonts w:ascii="Times New Roman" w:hAnsi="Times New Roman"/>
          <w:sz w:val="24"/>
          <w:szCs w:val="24"/>
          <w:lang w:val="sv-SE"/>
        </w:rPr>
        <w:tab/>
      </w:r>
      <w:r w:rsidRPr="00496445">
        <w:rPr>
          <w:rFonts w:ascii="Times New Roman" w:hAnsi="Times New Roman"/>
          <w:sz w:val="24"/>
          <w:szCs w:val="24"/>
        </w:rPr>
        <w:t>Rata-rata skor dan Peringkat setiap Ruang Lingkup</w:t>
      </w:r>
      <w:r w:rsidRPr="00496445">
        <w:rPr>
          <w:rFonts w:ascii="Times New Roman" w:hAnsi="Times New Roman"/>
          <w:sz w:val="24"/>
          <w:szCs w:val="24"/>
        </w:rPr>
        <w:tab/>
      </w:r>
      <w:r w:rsidRPr="00496445">
        <w:rPr>
          <w:rFonts w:ascii="Times New Roman" w:hAnsi="Times New Roman"/>
          <w:sz w:val="24"/>
          <w:szCs w:val="24"/>
        </w:rPr>
        <w:tab/>
        <w:t>10</w:t>
      </w: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r w:rsidRPr="00496445">
        <w:rPr>
          <w:rFonts w:ascii="Times New Roman" w:hAnsi="Times New Roman"/>
          <w:sz w:val="24"/>
          <w:szCs w:val="24"/>
        </w:rPr>
        <w:tab/>
        <w:t>6.</w:t>
      </w:r>
      <w:r w:rsidRPr="00496445">
        <w:rPr>
          <w:rFonts w:ascii="Times New Roman" w:hAnsi="Times New Roman"/>
          <w:sz w:val="24"/>
          <w:szCs w:val="24"/>
        </w:rPr>
        <w:tab/>
        <w:t>Hasil Survey Ruang Lingkup Persyaratan</w:t>
      </w:r>
      <w:r w:rsidRPr="00496445">
        <w:rPr>
          <w:rFonts w:ascii="Times New Roman" w:hAnsi="Times New Roman"/>
          <w:sz w:val="24"/>
          <w:szCs w:val="24"/>
        </w:rPr>
        <w:tab/>
      </w:r>
      <w:r w:rsidRPr="00496445">
        <w:rPr>
          <w:rFonts w:ascii="Times New Roman" w:hAnsi="Times New Roman"/>
          <w:sz w:val="24"/>
          <w:szCs w:val="24"/>
        </w:rPr>
        <w:tab/>
        <w:t>11</w:t>
      </w:r>
    </w:p>
    <w:p w:rsidR="003456B1" w:rsidRPr="00496445" w:rsidRDefault="003456B1" w:rsidP="003456B1">
      <w:pPr>
        <w:tabs>
          <w:tab w:val="left" w:pos="993"/>
          <w:tab w:val="left" w:pos="1440"/>
          <w:tab w:val="decimal" w:leader="dot" w:pos="7380"/>
          <w:tab w:val="right" w:pos="8280"/>
        </w:tabs>
        <w:spacing w:after="0" w:line="240" w:lineRule="auto"/>
        <w:ind w:left="431" w:hanging="432"/>
        <w:rPr>
          <w:rFonts w:ascii="Times New Roman" w:hAnsi="Times New Roman"/>
          <w:sz w:val="24"/>
          <w:szCs w:val="24"/>
          <w:lang w:val="sv-SE"/>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r w:rsidRPr="00496445">
        <w:rPr>
          <w:rFonts w:ascii="Times New Roman" w:hAnsi="Times New Roman"/>
          <w:sz w:val="24"/>
          <w:szCs w:val="24"/>
        </w:rPr>
        <w:tab/>
        <w:t>7.</w:t>
      </w:r>
      <w:r w:rsidRPr="00496445">
        <w:rPr>
          <w:rFonts w:ascii="Times New Roman" w:hAnsi="Times New Roman"/>
          <w:sz w:val="24"/>
          <w:szCs w:val="24"/>
        </w:rPr>
        <w:tab/>
        <w:t>Hasil Survey Ruang Lingkup Prosedur</w:t>
      </w:r>
      <w:r w:rsidRPr="00496445">
        <w:rPr>
          <w:rFonts w:ascii="Times New Roman" w:hAnsi="Times New Roman"/>
          <w:sz w:val="24"/>
          <w:szCs w:val="24"/>
        </w:rPr>
        <w:tab/>
      </w:r>
      <w:r w:rsidRPr="00496445">
        <w:rPr>
          <w:rFonts w:ascii="Times New Roman" w:hAnsi="Times New Roman"/>
          <w:sz w:val="24"/>
          <w:szCs w:val="24"/>
        </w:rPr>
        <w:tab/>
        <w:t>12</w:t>
      </w:r>
    </w:p>
    <w:p w:rsidR="003456B1" w:rsidRPr="00496445" w:rsidRDefault="003456B1" w:rsidP="003456B1">
      <w:pPr>
        <w:tabs>
          <w:tab w:val="left" w:pos="993"/>
          <w:tab w:val="left" w:pos="1440"/>
          <w:tab w:val="decimal" w:leader="dot" w:pos="7380"/>
          <w:tab w:val="right" w:pos="8280"/>
        </w:tabs>
        <w:spacing w:after="0" w:line="240" w:lineRule="auto"/>
        <w:ind w:left="431" w:hanging="432"/>
        <w:rPr>
          <w:rFonts w:ascii="Times New Roman" w:hAnsi="Times New Roman"/>
          <w:sz w:val="24"/>
          <w:szCs w:val="24"/>
          <w:lang w:val="sv-SE"/>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r w:rsidRPr="00496445">
        <w:rPr>
          <w:rFonts w:ascii="Times New Roman" w:hAnsi="Times New Roman"/>
          <w:sz w:val="24"/>
          <w:szCs w:val="24"/>
        </w:rPr>
        <w:tab/>
        <w:t>8.</w:t>
      </w:r>
      <w:r w:rsidRPr="00496445">
        <w:rPr>
          <w:rFonts w:ascii="Times New Roman" w:hAnsi="Times New Roman"/>
          <w:sz w:val="24"/>
          <w:szCs w:val="24"/>
        </w:rPr>
        <w:tab/>
        <w:t>Hasil Survey Ruang Lingkup Waktu Pelayanan</w:t>
      </w:r>
      <w:r w:rsidRPr="00496445">
        <w:rPr>
          <w:rFonts w:ascii="Times New Roman" w:hAnsi="Times New Roman"/>
          <w:sz w:val="24"/>
          <w:szCs w:val="24"/>
        </w:rPr>
        <w:tab/>
      </w:r>
      <w:r w:rsidRPr="00496445">
        <w:rPr>
          <w:rFonts w:ascii="Times New Roman" w:hAnsi="Times New Roman"/>
          <w:sz w:val="24"/>
          <w:szCs w:val="24"/>
        </w:rPr>
        <w:tab/>
        <w:t>12</w:t>
      </w:r>
    </w:p>
    <w:p w:rsidR="003456B1" w:rsidRPr="00496445" w:rsidRDefault="003456B1" w:rsidP="003456B1">
      <w:pPr>
        <w:tabs>
          <w:tab w:val="left" w:pos="993"/>
          <w:tab w:val="left" w:pos="1440"/>
          <w:tab w:val="decimal" w:leader="dot" w:pos="7380"/>
          <w:tab w:val="right" w:pos="8280"/>
        </w:tabs>
        <w:spacing w:after="0" w:line="240" w:lineRule="auto"/>
        <w:ind w:left="431" w:hanging="432"/>
        <w:rPr>
          <w:rFonts w:ascii="Times New Roman" w:hAnsi="Times New Roman"/>
          <w:sz w:val="24"/>
          <w:szCs w:val="24"/>
          <w:lang w:val="id-ID"/>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r w:rsidRPr="00496445">
        <w:rPr>
          <w:rFonts w:ascii="Times New Roman" w:hAnsi="Times New Roman"/>
          <w:sz w:val="24"/>
          <w:szCs w:val="24"/>
        </w:rPr>
        <w:tab/>
        <w:t>9.</w:t>
      </w:r>
      <w:r w:rsidRPr="00496445">
        <w:rPr>
          <w:rFonts w:ascii="Times New Roman" w:hAnsi="Times New Roman"/>
          <w:sz w:val="24"/>
          <w:szCs w:val="24"/>
        </w:rPr>
        <w:tab/>
        <w:t>Hasil Survey Ruang Lingkup Biaya Pelayanan</w:t>
      </w:r>
      <w:r w:rsidRPr="00496445">
        <w:rPr>
          <w:rFonts w:ascii="Times New Roman" w:hAnsi="Times New Roman"/>
          <w:sz w:val="24"/>
          <w:szCs w:val="24"/>
        </w:rPr>
        <w:tab/>
      </w:r>
      <w:r w:rsidRPr="00496445">
        <w:rPr>
          <w:rFonts w:ascii="Times New Roman" w:hAnsi="Times New Roman"/>
          <w:sz w:val="24"/>
          <w:szCs w:val="24"/>
        </w:rPr>
        <w:tab/>
        <w:t>13</w:t>
      </w:r>
    </w:p>
    <w:p w:rsidR="003456B1" w:rsidRPr="00496445" w:rsidRDefault="003456B1" w:rsidP="003456B1">
      <w:pPr>
        <w:tabs>
          <w:tab w:val="left" w:pos="993"/>
          <w:tab w:val="decimal" w:leader="dot" w:pos="7380"/>
          <w:tab w:val="right" w:pos="8280"/>
        </w:tabs>
        <w:spacing w:after="0" w:line="240" w:lineRule="auto"/>
        <w:ind w:left="429"/>
        <w:rPr>
          <w:rFonts w:ascii="Times New Roman" w:hAnsi="Times New Roman"/>
          <w:sz w:val="24"/>
          <w:szCs w:val="24"/>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r w:rsidRPr="00496445">
        <w:rPr>
          <w:rFonts w:ascii="Times New Roman" w:hAnsi="Times New Roman"/>
          <w:sz w:val="24"/>
          <w:szCs w:val="24"/>
        </w:rPr>
        <w:tab/>
        <w:t>10.</w:t>
      </w:r>
      <w:r w:rsidRPr="00496445">
        <w:rPr>
          <w:rFonts w:ascii="Times New Roman" w:hAnsi="Times New Roman"/>
          <w:sz w:val="24"/>
          <w:szCs w:val="24"/>
        </w:rPr>
        <w:tab/>
        <w:t>Hasil Survey Ruang Lingkup Produk Spesifikasi Jenis Pelayanan</w:t>
      </w:r>
      <w:r w:rsidRPr="00496445">
        <w:rPr>
          <w:rFonts w:ascii="Times New Roman" w:hAnsi="Times New Roman"/>
          <w:sz w:val="24"/>
          <w:szCs w:val="24"/>
        </w:rPr>
        <w:tab/>
      </w:r>
      <w:r w:rsidRPr="00496445">
        <w:rPr>
          <w:rFonts w:ascii="Times New Roman" w:hAnsi="Times New Roman"/>
          <w:sz w:val="24"/>
          <w:szCs w:val="24"/>
        </w:rPr>
        <w:tab/>
        <w:t>14</w:t>
      </w:r>
    </w:p>
    <w:p w:rsidR="003456B1" w:rsidRPr="00496445" w:rsidRDefault="003456B1" w:rsidP="003456B1">
      <w:pPr>
        <w:tabs>
          <w:tab w:val="left" w:pos="993"/>
          <w:tab w:val="decimal" w:leader="dot" w:pos="7380"/>
          <w:tab w:val="right" w:pos="8280"/>
        </w:tabs>
        <w:spacing w:after="0" w:line="240" w:lineRule="auto"/>
        <w:ind w:left="429"/>
        <w:rPr>
          <w:rFonts w:ascii="Times New Roman" w:hAnsi="Times New Roman"/>
          <w:sz w:val="24"/>
          <w:szCs w:val="24"/>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r w:rsidRPr="00496445">
        <w:rPr>
          <w:rFonts w:ascii="Times New Roman" w:hAnsi="Times New Roman"/>
          <w:sz w:val="24"/>
          <w:szCs w:val="24"/>
        </w:rPr>
        <w:tab/>
        <w:t>11.</w:t>
      </w:r>
      <w:r w:rsidRPr="00496445">
        <w:rPr>
          <w:rFonts w:ascii="Times New Roman" w:hAnsi="Times New Roman"/>
          <w:sz w:val="24"/>
          <w:szCs w:val="24"/>
        </w:rPr>
        <w:tab/>
        <w:t>Hasil Survey Ruang Lingkup Kompetensi Petugas</w:t>
      </w:r>
      <w:r w:rsidRPr="00496445">
        <w:rPr>
          <w:rFonts w:ascii="Times New Roman" w:hAnsi="Times New Roman"/>
          <w:sz w:val="24"/>
          <w:szCs w:val="24"/>
        </w:rPr>
        <w:tab/>
      </w:r>
      <w:r w:rsidRPr="00496445">
        <w:rPr>
          <w:rFonts w:ascii="Times New Roman" w:hAnsi="Times New Roman"/>
          <w:sz w:val="24"/>
          <w:szCs w:val="24"/>
        </w:rPr>
        <w:tab/>
        <w:t>14</w:t>
      </w:r>
    </w:p>
    <w:p w:rsidR="003456B1" w:rsidRPr="00496445" w:rsidRDefault="003456B1" w:rsidP="003456B1">
      <w:pPr>
        <w:tabs>
          <w:tab w:val="left" w:pos="993"/>
          <w:tab w:val="left" w:pos="1440"/>
          <w:tab w:val="decimal" w:leader="dot" w:pos="7380"/>
          <w:tab w:val="right" w:pos="8280"/>
        </w:tabs>
        <w:spacing w:after="0" w:line="240" w:lineRule="auto"/>
        <w:ind w:left="431" w:hanging="432"/>
        <w:rPr>
          <w:rFonts w:ascii="Times New Roman" w:hAnsi="Times New Roman"/>
          <w:sz w:val="24"/>
          <w:szCs w:val="24"/>
          <w:lang w:val="sv-SE"/>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r w:rsidRPr="00496445">
        <w:rPr>
          <w:rFonts w:ascii="Times New Roman" w:hAnsi="Times New Roman"/>
          <w:sz w:val="24"/>
          <w:szCs w:val="24"/>
        </w:rPr>
        <w:tab/>
        <w:t>12.</w:t>
      </w:r>
      <w:r w:rsidRPr="00496445">
        <w:rPr>
          <w:rFonts w:ascii="Times New Roman" w:hAnsi="Times New Roman"/>
          <w:sz w:val="24"/>
          <w:szCs w:val="24"/>
        </w:rPr>
        <w:tab/>
        <w:t xml:space="preserve">Hasil Survey Perilaku Petugas </w:t>
      </w:r>
      <w:r w:rsidRPr="00496445">
        <w:rPr>
          <w:rFonts w:ascii="Times New Roman" w:hAnsi="Times New Roman"/>
          <w:sz w:val="24"/>
          <w:szCs w:val="24"/>
        </w:rPr>
        <w:tab/>
      </w:r>
      <w:r w:rsidRPr="00496445">
        <w:rPr>
          <w:rFonts w:ascii="Times New Roman" w:hAnsi="Times New Roman"/>
          <w:sz w:val="24"/>
          <w:szCs w:val="24"/>
        </w:rPr>
        <w:tab/>
        <w:t>15</w:t>
      </w:r>
    </w:p>
    <w:p w:rsidR="003456B1" w:rsidRPr="00496445" w:rsidRDefault="003456B1" w:rsidP="003456B1">
      <w:pPr>
        <w:tabs>
          <w:tab w:val="left" w:pos="993"/>
          <w:tab w:val="decimal" w:leader="dot" w:pos="7380"/>
          <w:tab w:val="right" w:pos="8280"/>
        </w:tabs>
        <w:spacing w:after="0" w:line="240" w:lineRule="auto"/>
        <w:ind w:left="429"/>
        <w:rPr>
          <w:rFonts w:ascii="Times New Roman" w:hAnsi="Times New Roman"/>
          <w:sz w:val="24"/>
          <w:szCs w:val="24"/>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r w:rsidRPr="00496445">
        <w:rPr>
          <w:rFonts w:ascii="Times New Roman" w:hAnsi="Times New Roman"/>
          <w:sz w:val="24"/>
          <w:szCs w:val="24"/>
        </w:rPr>
        <w:tab/>
        <w:t>13.</w:t>
      </w:r>
      <w:r w:rsidRPr="00496445">
        <w:rPr>
          <w:rFonts w:ascii="Times New Roman" w:hAnsi="Times New Roman"/>
          <w:sz w:val="24"/>
          <w:szCs w:val="24"/>
        </w:rPr>
        <w:tab/>
        <w:t>Hasil Survey Kualitas sarana prasarana</w:t>
      </w:r>
      <w:r w:rsidRPr="00496445">
        <w:rPr>
          <w:rFonts w:ascii="Times New Roman" w:hAnsi="Times New Roman"/>
          <w:sz w:val="24"/>
          <w:szCs w:val="24"/>
        </w:rPr>
        <w:tab/>
      </w:r>
      <w:r w:rsidRPr="00496445">
        <w:rPr>
          <w:rFonts w:ascii="Times New Roman" w:hAnsi="Times New Roman"/>
          <w:sz w:val="24"/>
          <w:szCs w:val="24"/>
        </w:rPr>
        <w:tab/>
        <w:t>16</w:t>
      </w:r>
    </w:p>
    <w:p w:rsidR="003456B1" w:rsidRPr="00496445" w:rsidRDefault="003456B1" w:rsidP="003456B1">
      <w:pPr>
        <w:tabs>
          <w:tab w:val="left" w:pos="993"/>
          <w:tab w:val="decimal" w:leader="dot" w:pos="7380"/>
          <w:tab w:val="right" w:pos="8280"/>
        </w:tabs>
        <w:spacing w:after="0" w:line="240" w:lineRule="auto"/>
        <w:ind w:left="429"/>
        <w:rPr>
          <w:rFonts w:ascii="Times New Roman" w:hAnsi="Times New Roman"/>
          <w:sz w:val="24"/>
          <w:szCs w:val="24"/>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r w:rsidRPr="00496445">
        <w:rPr>
          <w:rFonts w:ascii="Times New Roman" w:hAnsi="Times New Roman"/>
          <w:sz w:val="24"/>
          <w:szCs w:val="24"/>
        </w:rPr>
        <w:tab/>
        <w:t>14.</w:t>
      </w:r>
      <w:r w:rsidRPr="00496445">
        <w:rPr>
          <w:rFonts w:ascii="Times New Roman" w:hAnsi="Times New Roman"/>
          <w:sz w:val="24"/>
          <w:szCs w:val="24"/>
        </w:rPr>
        <w:tab/>
        <w:t xml:space="preserve">Ruang Lingkup Penanganan Pengaduan, </w:t>
      </w: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r w:rsidRPr="00496445">
        <w:rPr>
          <w:rFonts w:ascii="Times New Roman" w:hAnsi="Times New Roman"/>
          <w:sz w:val="24"/>
          <w:szCs w:val="24"/>
        </w:rPr>
        <w:tab/>
      </w:r>
      <w:r w:rsidRPr="00496445">
        <w:rPr>
          <w:rFonts w:ascii="Times New Roman" w:hAnsi="Times New Roman"/>
          <w:sz w:val="24"/>
          <w:szCs w:val="24"/>
        </w:rPr>
        <w:tab/>
        <w:t>Saran dan Masukan</w:t>
      </w:r>
      <w:r w:rsidRPr="00496445">
        <w:rPr>
          <w:rFonts w:ascii="Times New Roman" w:hAnsi="Times New Roman"/>
          <w:sz w:val="24"/>
          <w:szCs w:val="24"/>
        </w:rPr>
        <w:tab/>
      </w:r>
      <w:r w:rsidRPr="00496445">
        <w:rPr>
          <w:rFonts w:ascii="Times New Roman" w:hAnsi="Times New Roman"/>
          <w:sz w:val="24"/>
          <w:szCs w:val="24"/>
        </w:rPr>
        <w:tab/>
        <w:t>17</w:t>
      </w: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r w:rsidRPr="00496445">
        <w:rPr>
          <w:rFonts w:ascii="Times New Roman" w:hAnsi="Times New Roman"/>
          <w:sz w:val="24"/>
          <w:szCs w:val="24"/>
        </w:rPr>
        <w:tab/>
      </w: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p>
    <w:p w:rsidR="003456B1" w:rsidRPr="00496445" w:rsidRDefault="003456B1" w:rsidP="003456B1">
      <w:pPr>
        <w:tabs>
          <w:tab w:val="left" w:pos="993"/>
          <w:tab w:val="decimal" w:leader="dot" w:pos="7380"/>
          <w:tab w:val="right" w:pos="8280"/>
        </w:tabs>
        <w:spacing w:after="0" w:line="240" w:lineRule="auto"/>
        <w:ind w:left="431" w:hanging="432"/>
        <w:rPr>
          <w:rFonts w:ascii="Times New Roman" w:hAnsi="Times New Roman"/>
          <w:sz w:val="24"/>
          <w:szCs w:val="24"/>
        </w:rPr>
      </w:pPr>
    </w:p>
    <w:p w:rsidR="008E48FC" w:rsidRPr="00496445" w:rsidRDefault="00810DCF" w:rsidP="006461C7">
      <w:pPr>
        <w:pStyle w:val="Heading1"/>
        <w:spacing w:after="0"/>
      </w:pPr>
      <w:r w:rsidRPr="00496445">
        <w:lastRenderedPageBreak/>
        <w:t>BAB I</w:t>
      </w:r>
    </w:p>
    <w:p w:rsidR="00810DCF" w:rsidRPr="00496445" w:rsidRDefault="00810DCF" w:rsidP="006461C7">
      <w:pPr>
        <w:pStyle w:val="Heading1"/>
        <w:spacing w:after="0"/>
      </w:pPr>
      <w:r w:rsidRPr="00496445">
        <w:t>PENDAHULUAN</w:t>
      </w:r>
      <w:bookmarkEnd w:id="1"/>
    </w:p>
    <w:p w:rsidR="00810DCF" w:rsidRPr="00496445" w:rsidRDefault="00810DCF" w:rsidP="006461C7">
      <w:pPr>
        <w:pStyle w:val="Heading2"/>
        <w:spacing w:after="0"/>
        <w:ind w:firstLine="360"/>
        <w:jc w:val="left"/>
      </w:pPr>
      <w:bookmarkStart w:id="2" w:name="_Toc478651032"/>
      <w:r w:rsidRPr="00496445">
        <w:rPr>
          <w:lang w:val="id-ID"/>
        </w:rPr>
        <w:t>Latar Belakang</w:t>
      </w:r>
      <w:bookmarkEnd w:id="2"/>
    </w:p>
    <w:p w:rsidR="00054342" w:rsidRPr="00496445" w:rsidRDefault="00980C99" w:rsidP="006461C7">
      <w:pPr>
        <w:pStyle w:val="ListParagraph"/>
        <w:spacing w:after="0" w:line="360" w:lineRule="auto"/>
        <w:ind w:left="360" w:firstLine="720"/>
        <w:jc w:val="both"/>
        <w:rPr>
          <w:rFonts w:ascii="Times New Roman" w:hAnsi="Times New Roman"/>
          <w:sz w:val="24"/>
          <w:szCs w:val="24"/>
        </w:rPr>
      </w:pPr>
      <w:r w:rsidRPr="00496445">
        <w:rPr>
          <w:rFonts w:ascii="Times New Roman" w:hAnsi="Times New Roman"/>
          <w:sz w:val="24"/>
          <w:szCs w:val="24"/>
        </w:rPr>
        <w:t xml:space="preserve">Pengadilan Negeri </w:t>
      </w:r>
      <w:r w:rsidR="00B25319" w:rsidRPr="00496445">
        <w:rPr>
          <w:rFonts w:ascii="Times New Roman" w:hAnsi="Times New Roman"/>
          <w:sz w:val="24"/>
          <w:szCs w:val="24"/>
        </w:rPr>
        <w:t>Sangatta</w:t>
      </w:r>
      <w:r w:rsidR="002B4AA6" w:rsidRPr="00496445">
        <w:rPr>
          <w:rFonts w:ascii="Times New Roman" w:hAnsi="Times New Roman"/>
          <w:sz w:val="24"/>
          <w:szCs w:val="24"/>
          <w:lang w:val="id-ID"/>
        </w:rPr>
        <w:t xml:space="preserve"> </w:t>
      </w:r>
      <w:r w:rsidR="007F20EB" w:rsidRPr="00496445">
        <w:rPr>
          <w:rFonts w:ascii="Times New Roman" w:hAnsi="Times New Roman"/>
          <w:sz w:val="24"/>
          <w:szCs w:val="24"/>
        </w:rPr>
        <w:t xml:space="preserve">merupakan lembaga peradilan dibawah Mahkamah Agung </w:t>
      </w:r>
      <w:r w:rsidR="00054342" w:rsidRPr="00496445">
        <w:rPr>
          <w:rFonts w:ascii="Times New Roman" w:hAnsi="Times New Roman"/>
          <w:sz w:val="24"/>
          <w:szCs w:val="24"/>
        </w:rPr>
        <w:t>yang</w:t>
      </w:r>
      <w:r w:rsidR="002B4AA6" w:rsidRPr="00496445">
        <w:rPr>
          <w:rFonts w:ascii="Times New Roman" w:hAnsi="Times New Roman"/>
          <w:sz w:val="24"/>
          <w:szCs w:val="24"/>
          <w:lang w:val="id-ID"/>
        </w:rPr>
        <w:t xml:space="preserve"> </w:t>
      </w:r>
      <w:r w:rsidR="00054342" w:rsidRPr="00496445">
        <w:rPr>
          <w:rFonts w:ascii="Times New Roman" w:hAnsi="Times New Roman"/>
          <w:sz w:val="24"/>
          <w:szCs w:val="24"/>
        </w:rPr>
        <w:t>memb</w:t>
      </w:r>
      <w:r w:rsidR="00054342" w:rsidRPr="00496445">
        <w:rPr>
          <w:rFonts w:ascii="Times New Roman" w:hAnsi="Times New Roman"/>
          <w:spacing w:val="1"/>
          <w:sz w:val="24"/>
          <w:szCs w:val="24"/>
        </w:rPr>
        <w:t>e</w:t>
      </w:r>
      <w:r w:rsidR="00054342" w:rsidRPr="00496445">
        <w:rPr>
          <w:rFonts w:ascii="Times New Roman" w:hAnsi="Times New Roman"/>
          <w:sz w:val="24"/>
          <w:szCs w:val="24"/>
        </w:rPr>
        <w:t>r</w:t>
      </w:r>
      <w:r w:rsidR="00054342" w:rsidRPr="00496445">
        <w:rPr>
          <w:rFonts w:ascii="Times New Roman" w:hAnsi="Times New Roman"/>
          <w:spacing w:val="1"/>
          <w:sz w:val="24"/>
          <w:szCs w:val="24"/>
        </w:rPr>
        <w:t>i</w:t>
      </w:r>
      <w:r w:rsidR="00054342" w:rsidRPr="00496445">
        <w:rPr>
          <w:rFonts w:ascii="Times New Roman" w:hAnsi="Times New Roman"/>
          <w:sz w:val="24"/>
          <w:szCs w:val="24"/>
        </w:rPr>
        <w:t>kan</w:t>
      </w:r>
      <w:r w:rsidR="002B4AA6" w:rsidRPr="00496445">
        <w:rPr>
          <w:rFonts w:ascii="Times New Roman" w:hAnsi="Times New Roman"/>
          <w:sz w:val="24"/>
          <w:szCs w:val="24"/>
          <w:lang w:val="id-ID"/>
        </w:rPr>
        <w:t xml:space="preserve"> </w:t>
      </w:r>
      <w:r w:rsidR="00054342" w:rsidRPr="00496445">
        <w:rPr>
          <w:rFonts w:ascii="Times New Roman" w:hAnsi="Times New Roman"/>
          <w:sz w:val="24"/>
          <w:szCs w:val="24"/>
        </w:rPr>
        <w:t>pe</w:t>
      </w:r>
      <w:r w:rsidR="00054342" w:rsidRPr="00496445">
        <w:rPr>
          <w:rFonts w:ascii="Times New Roman" w:hAnsi="Times New Roman"/>
          <w:spacing w:val="-1"/>
          <w:sz w:val="24"/>
          <w:szCs w:val="24"/>
        </w:rPr>
        <w:t>la</w:t>
      </w:r>
      <w:r w:rsidR="00054342" w:rsidRPr="00496445">
        <w:rPr>
          <w:rFonts w:ascii="Times New Roman" w:hAnsi="Times New Roman"/>
          <w:spacing w:val="1"/>
          <w:sz w:val="24"/>
          <w:szCs w:val="24"/>
        </w:rPr>
        <w:t>y</w:t>
      </w:r>
      <w:r w:rsidR="00054342" w:rsidRPr="00496445">
        <w:rPr>
          <w:rFonts w:ascii="Times New Roman" w:hAnsi="Times New Roman"/>
          <w:spacing w:val="-1"/>
          <w:sz w:val="24"/>
          <w:szCs w:val="24"/>
        </w:rPr>
        <w:t>a</w:t>
      </w:r>
      <w:r w:rsidR="00054342" w:rsidRPr="00496445">
        <w:rPr>
          <w:rFonts w:ascii="Times New Roman" w:hAnsi="Times New Roman"/>
          <w:spacing w:val="1"/>
          <w:sz w:val="24"/>
          <w:szCs w:val="24"/>
        </w:rPr>
        <w:t>n</w:t>
      </w:r>
      <w:r w:rsidR="00054342" w:rsidRPr="00496445">
        <w:rPr>
          <w:rFonts w:ascii="Times New Roman" w:hAnsi="Times New Roman"/>
          <w:sz w:val="24"/>
          <w:szCs w:val="24"/>
        </w:rPr>
        <w:t>an</w:t>
      </w:r>
      <w:r w:rsidR="002B4AA6" w:rsidRPr="00496445">
        <w:rPr>
          <w:rFonts w:ascii="Times New Roman" w:hAnsi="Times New Roman"/>
          <w:sz w:val="24"/>
          <w:szCs w:val="24"/>
          <w:lang w:val="id-ID"/>
        </w:rPr>
        <w:t xml:space="preserve"> </w:t>
      </w:r>
      <w:r w:rsidR="002B4AA6" w:rsidRPr="00496445">
        <w:rPr>
          <w:rFonts w:ascii="Times New Roman" w:hAnsi="Times New Roman"/>
          <w:spacing w:val="1"/>
          <w:sz w:val="24"/>
          <w:szCs w:val="24"/>
        </w:rPr>
        <w:t>publi</w:t>
      </w:r>
      <w:r w:rsidR="00EB2783" w:rsidRPr="00496445">
        <w:rPr>
          <w:rFonts w:ascii="Times New Roman" w:hAnsi="Times New Roman"/>
          <w:spacing w:val="1"/>
          <w:sz w:val="24"/>
          <w:szCs w:val="24"/>
        </w:rPr>
        <w:t>k</w:t>
      </w:r>
      <w:r w:rsidR="002B4AA6" w:rsidRPr="00496445">
        <w:rPr>
          <w:rFonts w:ascii="Times New Roman" w:hAnsi="Times New Roman"/>
          <w:sz w:val="24"/>
          <w:szCs w:val="24"/>
          <w:lang w:val="id-ID"/>
        </w:rPr>
        <w:t xml:space="preserve"> </w:t>
      </w:r>
      <w:r w:rsidR="00054342" w:rsidRPr="00496445">
        <w:rPr>
          <w:rFonts w:ascii="Times New Roman" w:hAnsi="Times New Roman"/>
          <w:spacing w:val="1"/>
          <w:sz w:val="24"/>
          <w:szCs w:val="24"/>
        </w:rPr>
        <w:t>k</w:t>
      </w:r>
      <w:r w:rsidR="00054342" w:rsidRPr="00496445">
        <w:rPr>
          <w:rFonts w:ascii="Times New Roman" w:hAnsi="Times New Roman"/>
          <w:spacing w:val="-1"/>
          <w:sz w:val="24"/>
          <w:szCs w:val="24"/>
        </w:rPr>
        <w:t>e</w:t>
      </w:r>
      <w:r w:rsidR="00054342" w:rsidRPr="00496445">
        <w:rPr>
          <w:rFonts w:ascii="Times New Roman" w:hAnsi="Times New Roman"/>
          <w:spacing w:val="1"/>
          <w:sz w:val="24"/>
          <w:szCs w:val="24"/>
        </w:rPr>
        <w:t>p</w:t>
      </w:r>
      <w:r w:rsidR="00054342" w:rsidRPr="00496445">
        <w:rPr>
          <w:rFonts w:ascii="Times New Roman" w:hAnsi="Times New Roman"/>
          <w:spacing w:val="-1"/>
          <w:sz w:val="24"/>
          <w:szCs w:val="24"/>
        </w:rPr>
        <w:t>a</w:t>
      </w:r>
      <w:r w:rsidR="00054342" w:rsidRPr="00496445">
        <w:rPr>
          <w:rFonts w:ascii="Times New Roman" w:hAnsi="Times New Roman"/>
          <w:spacing w:val="1"/>
          <w:sz w:val="24"/>
          <w:szCs w:val="24"/>
        </w:rPr>
        <w:t>d</w:t>
      </w:r>
      <w:r w:rsidR="00054342" w:rsidRPr="00496445">
        <w:rPr>
          <w:rFonts w:ascii="Times New Roman" w:hAnsi="Times New Roman"/>
          <w:sz w:val="24"/>
          <w:szCs w:val="24"/>
        </w:rPr>
        <w:t>a</w:t>
      </w:r>
      <w:r w:rsidR="002B4AA6" w:rsidRPr="00496445">
        <w:rPr>
          <w:rFonts w:ascii="Times New Roman" w:hAnsi="Times New Roman"/>
          <w:sz w:val="24"/>
          <w:szCs w:val="24"/>
          <w:lang w:val="id-ID"/>
        </w:rPr>
        <w:t xml:space="preserve"> </w:t>
      </w:r>
      <w:r w:rsidR="00054342" w:rsidRPr="00496445">
        <w:rPr>
          <w:rFonts w:ascii="Times New Roman" w:hAnsi="Times New Roman"/>
          <w:sz w:val="24"/>
          <w:szCs w:val="24"/>
        </w:rPr>
        <w:t>ma</w:t>
      </w:r>
      <w:r w:rsidR="00054342" w:rsidRPr="00496445">
        <w:rPr>
          <w:rFonts w:ascii="Times New Roman" w:hAnsi="Times New Roman"/>
          <w:spacing w:val="-1"/>
          <w:sz w:val="24"/>
          <w:szCs w:val="24"/>
        </w:rPr>
        <w:t>s</w:t>
      </w:r>
      <w:r w:rsidR="00054342" w:rsidRPr="00496445">
        <w:rPr>
          <w:rFonts w:ascii="Times New Roman" w:hAnsi="Times New Roman"/>
          <w:sz w:val="24"/>
          <w:szCs w:val="24"/>
        </w:rPr>
        <w:t>yarakat.</w:t>
      </w:r>
      <w:r w:rsidR="002B4AA6" w:rsidRPr="00496445">
        <w:rPr>
          <w:rFonts w:ascii="Times New Roman" w:hAnsi="Times New Roman"/>
          <w:sz w:val="24"/>
          <w:szCs w:val="24"/>
          <w:lang w:val="id-ID"/>
        </w:rPr>
        <w:t xml:space="preserve"> </w:t>
      </w:r>
      <w:r w:rsidR="00054342" w:rsidRPr="00496445">
        <w:rPr>
          <w:rFonts w:ascii="Times New Roman" w:hAnsi="Times New Roman"/>
          <w:spacing w:val="-1"/>
          <w:w w:val="102"/>
          <w:sz w:val="24"/>
          <w:szCs w:val="24"/>
        </w:rPr>
        <w:t>P</w:t>
      </w:r>
      <w:r w:rsidR="00054342" w:rsidRPr="00496445">
        <w:rPr>
          <w:rFonts w:ascii="Times New Roman" w:hAnsi="Times New Roman"/>
          <w:w w:val="102"/>
          <w:sz w:val="24"/>
          <w:szCs w:val="24"/>
        </w:rPr>
        <w:t>e</w:t>
      </w:r>
      <w:r w:rsidR="00054342" w:rsidRPr="00496445">
        <w:rPr>
          <w:rFonts w:ascii="Times New Roman" w:hAnsi="Times New Roman"/>
          <w:spacing w:val="-2"/>
          <w:w w:val="102"/>
          <w:sz w:val="24"/>
          <w:szCs w:val="24"/>
        </w:rPr>
        <w:t>l</w:t>
      </w:r>
      <w:r w:rsidR="00054342" w:rsidRPr="00496445">
        <w:rPr>
          <w:rFonts w:ascii="Times New Roman" w:hAnsi="Times New Roman"/>
          <w:w w:val="102"/>
          <w:sz w:val="24"/>
          <w:szCs w:val="24"/>
        </w:rPr>
        <w:t>ayan</w:t>
      </w:r>
      <w:r w:rsidR="00054342" w:rsidRPr="00496445">
        <w:rPr>
          <w:rFonts w:ascii="Times New Roman" w:hAnsi="Times New Roman"/>
          <w:spacing w:val="1"/>
          <w:w w:val="102"/>
          <w:sz w:val="24"/>
          <w:szCs w:val="24"/>
        </w:rPr>
        <w:t>a</w:t>
      </w:r>
      <w:r w:rsidR="00054342" w:rsidRPr="00496445">
        <w:rPr>
          <w:rFonts w:ascii="Times New Roman" w:hAnsi="Times New Roman"/>
          <w:w w:val="102"/>
          <w:sz w:val="24"/>
          <w:szCs w:val="24"/>
        </w:rPr>
        <w:t xml:space="preserve">n </w:t>
      </w:r>
      <w:r w:rsidR="00054342" w:rsidRPr="00496445">
        <w:rPr>
          <w:rFonts w:ascii="Times New Roman" w:hAnsi="Times New Roman"/>
          <w:spacing w:val="1"/>
          <w:sz w:val="24"/>
          <w:szCs w:val="24"/>
        </w:rPr>
        <w:t>p</w:t>
      </w:r>
      <w:r w:rsidR="00054342" w:rsidRPr="00496445">
        <w:rPr>
          <w:rFonts w:ascii="Times New Roman" w:hAnsi="Times New Roman"/>
          <w:spacing w:val="-1"/>
          <w:sz w:val="24"/>
          <w:szCs w:val="24"/>
        </w:rPr>
        <w:t>u</w:t>
      </w:r>
      <w:r w:rsidR="00054342" w:rsidRPr="00496445">
        <w:rPr>
          <w:rFonts w:ascii="Times New Roman" w:hAnsi="Times New Roman"/>
          <w:spacing w:val="1"/>
          <w:sz w:val="24"/>
          <w:szCs w:val="24"/>
        </w:rPr>
        <w:t>b</w:t>
      </w:r>
      <w:r w:rsidR="00054342" w:rsidRPr="00496445">
        <w:rPr>
          <w:rFonts w:ascii="Times New Roman" w:hAnsi="Times New Roman"/>
          <w:spacing w:val="-2"/>
          <w:sz w:val="24"/>
          <w:szCs w:val="24"/>
        </w:rPr>
        <w:t>l</w:t>
      </w:r>
      <w:r w:rsidR="00054342" w:rsidRPr="00496445">
        <w:rPr>
          <w:rFonts w:ascii="Times New Roman" w:hAnsi="Times New Roman"/>
          <w:sz w:val="24"/>
          <w:szCs w:val="24"/>
        </w:rPr>
        <w:t>ik ya</w:t>
      </w:r>
      <w:r w:rsidR="00054342" w:rsidRPr="00496445">
        <w:rPr>
          <w:rFonts w:ascii="Times New Roman" w:hAnsi="Times New Roman"/>
          <w:spacing w:val="-1"/>
          <w:sz w:val="24"/>
          <w:szCs w:val="24"/>
        </w:rPr>
        <w:t>n</w:t>
      </w:r>
      <w:r w:rsidR="00054342" w:rsidRPr="00496445">
        <w:rPr>
          <w:rFonts w:ascii="Times New Roman" w:hAnsi="Times New Roman"/>
          <w:sz w:val="24"/>
          <w:szCs w:val="24"/>
        </w:rPr>
        <w:t>g diberik</w:t>
      </w:r>
      <w:r w:rsidR="00054342" w:rsidRPr="00496445">
        <w:rPr>
          <w:rFonts w:ascii="Times New Roman" w:hAnsi="Times New Roman"/>
          <w:spacing w:val="-1"/>
          <w:sz w:val="24"/>
          <w:szCs w:val="24"/>
        </w:rPr>
        <w:t>a</w:t>
      </w:r>
      <w:r w:rsidR="00054342" w:rsidRPr="00496445">
        <w:rPr>
          <w:rFonts w:ascii="Times New Roman" w:hAnsi="Times New Roman"/>
          <w:sz w:val="24"/>
          <w:szCs w:val="24"/>
        </w:rPr>
        <w:t xml:space="preserve">n </w:t>
      </w:r>
      <w:r w:rsidR="00054342" w:rsidRPr="00496445">
        <w:rPr>
          <w:rFonts w:ascii="Times New Roman" w:hAnsi="Times New Roman"/>
          <w:spacing w:val="1"/>
          <w:sz w:val="24"/>
          <w:szCs w:val="24"/>
        </w:rPr>
        <w:t>d</w:t>
      </w:r>
      <w:r w:rsidR="00054342" w:rsidRPr="00496445">
        <w:rPr>
          <w:rFonts w:ascii="Times New Roman" w:hAnsi="Times New Roman"/>
          <w:spacing w:val="-1"/>
          <w:sz w:val="24"/>
          <w:szCs w:val="24"/>
        </w:rPr>
        <w:t>i</w:t>
      </w:r>
      <w:r w:rsidR="00054342" w:rsidRPr="00496445">
        <w:rPr>
          <w:rFonts w:ascii="Times New Roman" w:hAnsi="Times New Roman"/>
          <w:spacing w:val="1"/>
          <w:sz w:val="24"/>
          <w:szCs w:val="24"/>
        </w:rPr>
        <w:t>d</w:t>
      </w:r>
      <w:r w:rsidR="00054342" w:rsidRPr="00496445">
        <w:rPr>
          <w:rFonts w:ascii="Times New Roman" w:hAnsi="Times New Roman"/>
          <w:sz w:val="24"/>
          <w:szCs w:val="24"/>
        </w:rPr>
        <w:t>asa</w:t>
      </w:r>
      <w:r w:rsidR="00054342" w:rsidRPr="00496445">
        <w:rPr>
          <w:rFonts w:ascii="Times New Roman" w:hAnsi="Times New Roman"/>
          <w:spacing w:val="-1"/>
          <w:sz w:val="24"/>
          <w:szCs w:val="24"/>
        </w:rPr>
        <w:t>rk</w:t>
      </w:r>
      <w:r w:rsidR="00054342" w:rsidRPr="00496445">
        <w:rPr>
          <w:rFonts w:ascii="Times New Roman" w:hAnsi="Times New Roman"/>
          <w:sz w:val="24"/>
          <w:szCs w:val="24"/>
        </w:rPr>
        <w:t xml:space="preserve">an </w:t>
      </w:r>
      <w:r w:rsidR="00054342" w:rsidRPr="00496445">
        <w:rPr>
          <w:rFonts w:ascii="Times New Roman" w:hAnsi="Times New Roman"/>
          <w:spacing w:val="-1"/>
          <w:sz w:val="24"/>
          <w:szCs w:val="24"/>
        </w:rPr>
        <w:t>a</w:t>
      </w:r>
      <w:r w:rsidR="00054342" w:rsidRPr="00496445">
        <w:rPr>
          <w:rFonts w:ascii="Times New Roman" w:hAnsi="Times New Roman"/>
          <w:spacing w:val="2"/>
          <w:sz w:val="24"/>
          <w:szCs w:val="24"/>
        </w:rPr>
        <w:t>t</w:t>
      </w:r>
      <w:r w:rsidR="00054342" w:rsidRPr="00496445">
        <w:rPr>
          <w:rFonts w:ascii="Times New Roman" w:hAnsi="Times New Roman"/>
          <w:sz w:val="24"/>
          <w:szCs w:val="24"/>
        </w:rPr>
        <w:t>as f</w:t>
      </w:r>
      <w:r w:rsidR="00054342" w:rsidRPr="00496445">
        <w:rPr>
          <w:rFonts w:ascii="Times New Roman" w:hAnsi="Times New Roman"/>
          <w:spacing w:val="-1"/>
          <w:sz w:val="24"/>
          <w:szCs w:val="24"/>
        </w:rPr>
        <w:t>u</w:t>
      </w:r>
      <w:r w:rsidR="00054342" w:rsidRPr="00496445">
        <w:rPr>
          <w:rFonts w:ascii="Times New Roman" w:hAnsi="Times New Roman"/>
          <w:sz w:val="24"/>
          <w:szCs w:val="24"/>
        </w:rPr>
        <w:t>ngsi, pera</w:t>
      </w:r>
      <w:r w:rsidR="00054342" w:rsidRPr="00496445">
        <w:rPr>
          <w:rFonts w:ascii="Times New Roman" w:hAnsi="Times New Roman"/>
          <w:spacing w:val="-1"/>
          <w:sz w:val="24"/>
          <w:szCs w:val="24"/>
        </w:rPr>
        <w:t>n</w:t>
      </w:r>
      <w:r w:rsidR="00054342" w:rsidRPr="00496445">
        <w:rPr>
          <w:rFonts w:ascii="Times New Roman" w:hAnsi="Times New Roman"/>
          <w:sz w:val="24"/>
          <w:szCs w:val="24"/>
        </w:rPr>
        <w:t>, kewa</w:t>
      </w:r>
      <w:r w:rsidR="00054342" w:rsidRPr="00496445">
        <w:rPr>
          <w:rFonts w:ascii="Times New Roman" w:hAnsi="Times New Roman"/>
          <w:spacing w:val="-1"/>
          <w:sz w:val="24"/>
          <w:szCs w:val="24"/>
        </w:rPr>
        <w:t>j</w:t>
      </w:r>
      <w:r w:rsidR="00054342" w:rsidRPr="00496445">
        <w:rPr>
          <w:rFonts w:ascii="Times New Roman" w:hAnsi="Times New Roman"/>
          <w:spacing w:val="2"/>
          <w:sz w:val="24"/>
          <w:szCs w:val="24"/>
        </w:rPr>
        <w:t>i</w:t>
      </w:r>
      <w:r w:rsidR="00054342" w:rsidRPr="00496445">
        <w:rPr>
          <w:rFonts w:ascii="Times New Roman" w:hAnsi="Times New Roman"/>
          <w:sz w:val="24"/>
          <w:szCs w:val="24"/>
        </w:rPr>
        <w:t xml:space="preserve">ban </w:t>
      </w:r>
      <w:r w:rsidR="00054342" w:rsidRPr="00496445">
        <w:rPr>
          <w:rFonts w:ascii="Times New Roman" w:hAnsi="Times New Roman"/>
          <w:w w:val="102"/>
          <w:sz w:val="24"/>
          <w:szCs w:val="24"/>
        </w:rPr>
        <w:t xml:space="preserve">dan </w:t>
      </w:r>
      <w:r w:rsidR="00EB2783" w:rsidRPr="00496445">
        <w:rPr>
          <w:rFonts w:ascii="Times New Roman" w:hAnsi="Times New Roman"/>
          <w:spacing w:val="1"/>
          <w:sz w:val="24"/>
          <w:szCs w:val="24"/>
        </w:rPr>
        <w:t>t</w:t>
      </w:r>
      <w:r w:rsidR="00EB2783" w:rsidRPr="00496445">
        <w:rPr>
          <w:rFonts w:ascii="Times New Roman" w:hAnsi="Times New Roman"/>
          <w:sz w:val="24"/>
          <w:szCs w:val="24"/>
        </w:rPr>
        <w:t>uj</w:t>
      </w:r>
      <w:r w:rsidR="00EB2783" w:rsidRPr="00496445">
        <w:rPr>
          <w:rFonts w:ascii="Times New Roman" w:hAnsi="Times New Roman"/>
          <w:spacing w:val="-1"/>
          <w:sz w:val="24"/>
          <w:szCs w:val="24"/>
        </w:rPr>
        <w:t>u</w:t>
      </w:r>
      <w:r w:rsidR="00EB2783" w:rsidRPr="00496445">
        <w:rPr>
          <w:rFonts w:ascii="Times New Roman" w:hAnsi="Times New Roman"/>
          <w:sz w:val="24"/>
          <w:szCs w:val="24"/>
        </w:rPr>
        <w:t>an didirikannya</w:t>
      </w:r>
      <w:r w:rsidR="00054342" w:rsidRPr="00496445">
        <w:rPr>
          <w:rFonts w:ascii="Times New Roman" w:hAnsi="Times New Roman"/>
          <w:sz w:val="24"/>
          <w:szCs w:val="24"/>
        </w:rPr>
        <w:t xml:space="preserve"> </w:t>
      </w:r>
      <w:r w:rsidR="00EB2783" w:rsidRPr="00496445">
        <w:rPr>
          <w:rFonts w:ascii="Times New Roman" w:hAnsi="Times New Roman"/>
          <w:sz w:val="24"/>
          <w:szCs w:val="24"/>
        </w:rPr>
        <w:t>da</w:t>
      </w:r>
      <w:r w:rsidR="00EB2783" w:rsidRPr="00496445">
        <w:rPr>
          <w:rFonts w:ascii="Times New Roman" w:hAnsi="Times New Roman"/>
          <w:spacing w:val="-2"/>
          <w:sz w:val="24"/>
          <w:szCs w:val="24"/>
        </w:rPr>
        <w:t>l</w:t>
      </w:r>
      <w:r w:rsidR="00EB2783" w:rsidRPr="00496445">
        <w:rPr>
          <w:rFonts w:ascii="Times New Roman" w:hAnsi="Times New Roman"/>
          <w:sz w:val="24"/>
          <w:szCs w:val="24"/>
        </w:rPr>
        <w:t>am pemenuhan</w:t>
      </w:r>
      <w:r w:rsidR="00054342" w:rsidRPr="00496445">
        <w:rPr>
          <w:rFonts w:ascii="Times New Roman" w:hAnsi="Times New Roman"/>
          <w:sz w:val="24"/>
          <w:szCs w:val="24"/>
        </w:rPr>
        <w:t xml:space="preserve"> </w:t>
      </w:r>
      <w:r w:rsidR="00054342" w:rsidRPr="00496445">
        <w:rPr>
          <w:rFonts w:ascii="Times New Roman" w:hAnsi="Times New Roman"/>
          <w:spacing w:val="1"/>
          <w:w w:val="102"/>
          <w:sz w:val="24"/>
          <w:szCs w:val="24"/>
        </w:rPr>
        <w:t>k</w:t>
      </w:r>
      <w:r w:rsidR="00054342" w:rsidRPr="00496445">
        <w:rPr>
          <w:rFonts w:ascii="Times New Roman" w:hAnsi="Times New Roman"/>
          <w:spacing w:val="-1"/>
          <w:w w:val="102"/>
          <w:sz w:val="24"/>
          <w:szCs w:val="24"/>
        </w:rPr>
        <w:t>e</w:t>
      </w:r>
      <w:r w:rsidR="00054342" w:rsidRPr="00496445">
        <w:rPr>
          <w:rFonts w:ascii="Times New Roman" w:hAnsi="Times New Roman"/>
          <w:spacing w:val="1"/>
          <w:w w:val="102"/>
          <w:sz w:val="24"/>
          <w:szCs w:val="24"/>
        </w:rPr>
        <w:t>b</w:t>
      </w:r>
      <w:r w:rsidR="00054342" w:rsidRPr="00496445">
        <w:rPr>
          <w:rFonts w:ascii="Times New Roman" w:hAnsi="Times New Roman"/>
          <w:spacing w:val="-1"/>
          <w:w w:val="102"/>
          <w:sz w:val="24"/>
          <w:szCs w:val="24"/>
        </w:rPr>
        <w:t>u</w:t>
      </w:r>
      <w:r w:rsidR="00054342" w:rsidRPr="00496445">
        <w:rPr>
          <w:rFonts w:ascii="Times New Roman" w:hAnsi="Times New Roman"/>
          <w:spacing w:val="1"/>
          <w:w w:val="102"/>
          <w:sz w:val="24"/>
          <w:szCs w:val="24"/>
        </w:rPr>
        <w:t>t</w:t>
      </w:r>
      <w:r w:rsidR="00054342" w:rsidRPr="00496445">
        <w:rPr>
          <w:rFonts w:ascii="Times New Roman" w:hAnsi="Times New Roman"/>
          <w:w w:val="102"/>
          <w:sz w:val="24"/>
          <w:szCs w:val="24"/>
        </w:rPr>
        <w:t>u</w:t>
      </w:r>
      <w:r w:rsidR="00054342" w:rsidRPr="00496445">
        <w:rPr>
          <w:rFonts w:ascii="Times New Roman" w:hAnsi="Times New Roman"/>
          <w:spacing w:val="-1"/>
          <w:w w:val="102"/>
          <w:sz w:val="24"/>
          <w:szCs w:val="24"/>
        </w:rPr>
        <w:t>h</w:t>
      </w:r>
      <w:r w:rsidR="00054342" w:rsidRPr="00496445">
        <w:rPr>
          <w:rFonts w:ascii="Times New Roman" w:hAnsi="Times New Roman"/>
          <w:w w:val="102"/>
          <w:sz w:val="24"/>
          <w:szCs w:val="24"/>
        </w:rPr>
        <w:t xml:space="preserve">an </w:t>
      </w:r>
      <w:r w:rsidR="00054342" w:rsidRPr="00496445">
        <w:rPr>
          <w:rFonts w:ascii="Times New Roman" w:hAnsi="Times New Roman"/>
          <w:sz w:val="24"/>
          <w:szCs w:val="24"/>
        </w:rPr>
        <w:t>mas</w:t>
      </w:r>
      <w:r w:rsidR="00054342" w:rsidRPr="00496445">
        <w:rPr>
          <w:rFonts w:ascii="Times New Roman" w:hAnsi="Times New Roman"/>
          <w:spacing w:val="1"/>
          <w:sz w:val="24"/>
          <w:szCs w:val="24"/>
        </w:rPr>
        <w:t>y</w:t>
      </w:r>
      <w:r w:rsidR="00054342" w:rsidRPr="00496445">
        <w:rPr>
          <w:rFonts w:ascii="Times New Roman" w:hAnsi="Times New Roman"/>
          <w:spacing w:val="-1"/>
          <w:sz w:val="24"/>
          <w:szCs w:val="24"/>
        </w:rPr>
        <w:t>a</w:t>
      </w:r>
      <w:r w:rsidR="00054342" w:rsidRPr="00496445">
        <w:rPr>
          <w:rFonts w:ascii="Times New Roman" w:hAnsi="Times New Roman"/>
          <w:spacing w:val="1"/>
          <w:sz w:val="24"/>
          <w:szCs w:val="24"/>
        </w:rPr>
        <w:t>r</w:t>
      </w:r>
      <w:r w:rsidR="00054342" w:rsidRPr="00496445">
        <w:rPr>
          <w:rFonts w:ascii="Times New Roman" w:hAnsi="Times New Roman"/>
          <w:spacing w:val="-1"/>
          <w:sz w:val="24"/>
          <w:szCs w:val="24"/>
        </w:rPr>
        <w:t>a</w:t>
      </w:r>
      <w:r w:rsidR="00054342" w:rsidRPr="00496445">
        <w:rPr>
          <w:rFonts w:ascii="Times New Roman" w:hAnsi="Times New Roman"/>
          <w:spacing w:val="1"/>
          <w:sz w:val="24"/>
          <w:szCs w:val="24"/>
        </w:rPr>
        <w:t>k</w:t>
      </w:r>
      <w:r w:rsidR="00054342" w:rsidRPr="00496445">
        <w:rPr>
          <w:rFonts w:ascii="Times New Roman" w:hAnsi="Times New Roman"/>
          <w:spacing w:val="-2"/>
          <w:sz w:val="24"/>
          <w:szCs w:val="24"/>
        </w:rPr>
        <w:t>a</w:t>
      </w:r>
      <w:r w:rsidR="00054342" w:rsidRPr="00496445">
        <w:rPr>
          <w:rFonts w:ascii="Times New Roman" w:hAnsi="Times New Roman"/>
          <w:sz w:val="24"/>
          <w:szCs w:val="24"/>
        </w:rPr>
        <w:t>t</w:t>
      </w:r>
      <w:r w:rsidR="002B4AA6" w:rsidRPr="00496445">
        <w:rPr>
          <w:rFonts w:ascii="Times New Roman" w:hAnsi="Times New Roman"/>
          <w:sz w:val="24"/>
          <w:szCs w:val="24"/>
          <w:lang w:val="id-ID"/>
        </w:rPr>
        <w:t xml:space="preserve"> </w:t>
      </w:r>
      <w:r w:rsidR="00054342" w:rsidRPr="00496445">
        <w:rPr>
          <w:rFonts w:ascii="Times New Roman" w:hAnsi="Times New Roman"/>
          <w:sz w:val="24"/>
          <w:szCs w:val="24"/>
        </w:rPr>
        <w:t>akan</w:t>
      </w:r>
      <w:r w:rsidR="002B4AA6" w:rsidRPr="00496445">
        <w:rPr>
          <w:rFonts w:ascii="Times New Roman" w:hAnsi="Times New Roman"/>
          <w:sz w:val="24"/>
          <w:szCs w:val="24"/>
          <w:lang w:val="id-ID"/>
        </w:rPr>
        <w:t xml:space="preserve"> </w:t>
      </w:r>
      <w:r w:rsidR="00081EC1" w:rsidRPr="00496445">
        <w:rPr>
          <w:rFonts w:ascii="Times New Roman" w:hAnsi="Times New Roman"/>
          <w:sz w:val="24"/>
          <w:szCs w:val="24"/>
        </w:rPr>
        <w:t>kepastian hukum</w:t>
      </w:r>
      <w:r w:rsidR="00054342" w:rsidRPr="00496445">
        <w:rPr>
          <w:rFonts w:ascii="Times New Roman" w:hAnsi="Times New Roman"/>
          <w:w w:val="102"/>
          <w:sz w:val="24"/>
          <w:szCs w:val="24"/>
        </w:rPr>
        <w:t>.</w:t>
      </w:r>
    </w:p>
    <w:p w:rsidR="00054342" w:rsidRPr="00496445" w:rsidRDefault="00081EC1" w:rsidP="006461C7">
      <w:pPr>
        <w:pStyle w:val="ListParagraph"/>
        <w:spacing w:after="0" w:line="360" w:lineRule="auto"/>
        <w:ind w:left="360" w:firstLine="720"/>
        <w:jc w:val="both"/>
        <w:rPr>
          <w:rFonts w:ascii="Times New Roman" w:hAnsi="Times New Roman"/>
          <w:sz w:val="24"/>
          <w:szCs w:val="24"/>
        </w:rPr>
      </w:pPr>
      <w:r w:rsidRPr="00496445">
        <w:rPr>
          <w:rFonts w:ascii="Times New Roman" w:hAnsi="Times New Roman"/>
          <w:sz w:val="24"/>
          <w:szCs w:val="24"/>
        </w:rPr>
        <w:t>B</w:t>
      </w:r>
      <w:r w:rsidR="00054342" w:rsidRPr="00496445">
        <w:rPr>
          <w:rFonts w:ascii="Times New Roman" w:hAnsi="Times New Roman"/>
          <w:sz w:val="24"/>
          <w:szCs w:val="24"/>
        </w:rPr>
        <w:t xml:space="preserve">erdirinya </w:t>
      </w:r>
      <w:r w:rsidR="00980C99" w:rsidRPr="00496445">
        <w:rPr>
          <w:rFonts w:ascii="Times New Roman" w:hAnsi="Times New Roman"/>
          <w:sz w:val="24"/>
          <w:szCs w:val="24"/>
        </w:rPr>
        <w:t xml:space="preserve">Pengadilan Negeri </w:t>
      </w:r>
      <w:r w:rsidR="00B25319" w:rsidRPr="00496445">
        <w:rPr>
          <w:rFonts w:ascii="Times New Roman" w:hAnsi="Times New Roman"/>
          <w:sz w:val="24"/>
          <w:szCs w:val="24"/>
        </w:rPr>
        <w:t xml:space="preserve">Sangatta </w:t>
      </w:r>
      <w:r w:rsidRPr="00496445">
        <w:rPr>
          <w:rFonts w:ascii="Times New Roman" w:hAnsi="Times New Roman"/>
          <w:sz w:val="24"/>
          <w:szCs w:val="24"/>
        </w:rPr>
        <w:t xml:space="preserve">ini dalam rangka </w:t>
      </w:r>
      <w:r w:rsidR="00054342" w:rsidRPr="00496445">
        <w:rPr>
          <w:rFonts w:ascii="Times New Roman" w:hAnsi="Times New Roman"/>
          <w:sz w:val="24"/>
          <w:szCs w:val="24"/>
        </w:rPr>
        <w:t>memberikan pelayanan kepada masyarakat  untuk  memenuhi  dan  memfasilitasi  kepentingan  dan kebutuhan masyarakat</w:t>
      </w:r>
      <w:r w:rsidRPr="00496445">
        <w:rPr>
          <w:rFonts w:ascii="Times New Roman" w:hAnsi="Times New Roman"/>
          <w:sz w:val="24"/>
          <w:szCs w:val="24"/>
        </w:rPr>
        <w:t xml:space="preserve"> pencari keadilan</w:t>
      </w:r>
      <w:r w:rsidR="00054342" w:rsidRPr="00496445">
        <w:rPr>
          <w:rFonts w:ascii="Times New Roman" w:hAnsi="Times New Roman"/>
          <w:sz w:val="24"/>
          <w:szCs w:val="24"/>
        </w:rPr>
        <w:t xml:space="preserve"> akan </w:t>
      </w:r>
      <w:r w:rsidRPr="00496445">
        <w:rPr>
          <w:rFonts w:ascii="Times New Roman" w:hAnsi="Times New Roman"/>
          <w:sz w:val="24"/>
          <w:szCs w:val="24"/>
        </w:rPr>
        <w:t>kepastian hukum yang</w:t>
      </w:r>
      <w:r w:rsidR="00054342" w:rsidRPr="00496445">
        <w:rPr>
          <w:rFonts w:ascii="Times New Roman" w:hAnsi="Times New Roman"/>
          <w:sz w:val="24"/>
          <w:szCs w:val="24"/>
        </w:rPr>
        <w:t xml:space="preserve">  merupakan  tugas  utama  dalam  penyelenggaraan p</w:t>
      </w:r>
      <w:r w:rsidR="00980C99" w:rsidRPr="00496445">
        <w:rPr>
          <w:rFonts w:ascii="Times New Roman" w:hAnsi="Times New Roman"/>
          <w:sz w:val="24"/>
          <w:szCs w:val="24"/>
        </w:rPr>
        <w:t xml:space="preserve">eradilan </w:t>
      </w:r>
      <w:r w:rsidR="00054342" w:rsidRPr="00496445">
        <w:rPr>
          <w:rFonts w:ascii="Times New Roman" w:hAnsi="Times New Roman"/>
          <w:sz w:val="24"/>
          <w:szCs w:val="24"/>
        </w:rPr>
        <w:t xml:space="preserve">yang sering terlupakan akibat permasalahan yang dihadapi oleh </w:t>
      </w:r>
      <w:r w:rsidR="00980C99" w:rsidRPr="00496445">
        <w:rPr>
          <w:rFonts w:ascii="Times New Roman" w:hAnsi="Times New Roman"/>
          <w:sz w:val="24"/>
          <w:szCs w:val="24"/>
        </w:rPr>
        <w:t xml:space="preserve">Pengadilan Negeri </w:t>
      </w:r>
      <w:r w:rsidR="00AF315C" w:rsidRPr="00496445">
        <w:rPr>
          <w:rFonts w:ascii="Times New Roman" w:hAnsi="Times New Roman"/>
          <w:sz w:val="24"/>
          <w:szCs w:val="24"/>
        </w:rPr>
        <w:t>Sangatta</w:t>
      </w:r>
      <w:r w:rsidR="00054342" w:rsidRPr="00496445">
        <w:rPr>
          <w:rFonts w:ascii="Times New Roman" w:hAnsi="Times New Roman"/>
          <w:sz w:val="24"/>
          <w:szCs w:val="24"/>
        </w:rPr>
        <w:t xml:space="preserve"> yang semakin rumit dan kompleks.</w:t>
      </w:r>
    </w:p>
    <w:p w:rsidR="00054342" w:rsidRPr="00496445" w:rsidRDefault="00054342" w:rsidP="006461C7">
      <w:pPr>
        <w:pStyle w:val="ListParagraph"/>
        <w:spacing w:after="0" w:line="360" w:lineRule="auto"/>
        <w:ind w:left="360" w:firstLine="720"/>
        <w:jc w:val="both"/>
        <w:rPr>
          <w:rFonts w:ascii="Times New Roman" w:hAnsi="Times New Roman"/>
          <w:w w:val="102"/>
          <w:sz w:val="24"/>
          <w:szCs w:val="24"/>
        </w:rPr>
      </w:pPr>
      <w:r w:rsidRPr="00496445">
        <w:rPr>
          <w:rFonts w:ascii="Times New Roman" w:hAnsi="Times New Roman"/>
          <w:sz w:val="24"/>
          <w:szCs w:val="24"/>
        </w:rPr>
        <w:t xml:space="preserve">Meskipun fungsi utama </w:t>
      </w:r>
      <w:r w:rsidR="00980C99" w:rsidRPr="00496445">
        <w:rPr>
          <w:rFonts w:ascii="Times New Roman" w:hAnsi="Times New Roman"/>
          <w:sz w:val="24"/>
          <w:szCs w:val="24"/>
        </w:rPr>
        <w:t>Pengad</w:t>
      </w:r>
      <w:r w:rsidR="002A5101" w:rsidRPr="00496445">
        <w:rPr>
          <w:rFonts w:ascii="Times New Roman" w:hAnsi="Times New Roman"/>
          <w:sz w:val="24"/>
          <w:szCs w:val="24"/>
        </w:rPr>
        <w:t>ilan</w:t>
      </w:r>
      <w:r w:rsidRPr="00496445">
        <w:rPr>
          <w:rFonts w:ascii="Times New Roman" w:hAnsi="Times New Roman"/>
          <w:sz w:val="24"/>
          <w:szCs w:val="24"/>
        </w:rPr>
        <w:t xml:space="preserve"> memberikan pelayanan publik namun</w:t>
      </w:r>
      <w:r w:rsidR="00081EC1" w:rsidRPr="00496445">
        <w:rPr>
          <w:rFonts w:ascii="Times New Roman" w:hAnsi="Times New Roman"/>
          <w:sz w:val="24"/>
          <w:szCs w:val="24"/>
        </w:rPr>
        <w:t xml:space="preserve"> dewasa ini</w:t>
      </w:r>
      <w:r w:rsidRPr="00496445">
        <w:rPr>
          <w:rFonts w:ascii="Times New Roman" w:hAnsi="Times New Roman"/>
          <w:sz w:val="24"/>
          <w:szCs w:val="24"/>
        </w:rPr>
        <w:t xml:space="preserve">  dalam  pelaksanaannya  pelayanan  publik  yang  diberikan mencitrakan  kredibilitas  yang buruk  dimana  pelayanan  yang diberikan selalu identik dengan prosedur yang tidak jelas dan berbelit-belit, persyaratan yang rumit dan tidak masuk akal, biaya pungutan di luar ketentuan, dan ketidakpastian penyelesaian. Hal ini menimbulkan dampak buruk terhadap perkembangan ku</w:t>
      </w:r>
      <w:r w:rsidR="00D50A10" w:rsidRPr="00496445">
        <w:rPr>
          <w:rFonts w:ascii="Times New Roman" w:hAnsi="Times New Roman"/>
          <w:sz w:val="24"/>
          <w:szCs w:val="24"/>
        </w:rPr>
        <w:t xml:space="preserve">alitas pelayanan yakni </w:t>
      </w:r>
      <w:r w:rsidR="00C5291F" w:rsidRPr="00496445">
        <w:rPr>
          <w:rFonts w:ascii="Times New Roman" w:hAnsi="Times New Roman"/>
          <w:sz w:val="24"/>
          <w:szCs w:val="24"/>
        </w:rPr>
        <w:t xml:space="preserve">sering </w:t>
      </w:r>
      <w:r w:rsidR="00F17195" w:rsidRPr="00496445">
        <w:rPr>
          <w:rFonts w:ascii="Times New Roman" w:hAnsi="Times New Roman"/>
          <w:sz w:val="24"/>
          <w:szCs w:val="24"/>
        </w:rPr>
        <w:t xml:space="preserve">terlantarnya </w:t>
      </w:r>
      <w:r w:rsidR="00EB2783" w:rsidRPr="00496445">
        <w:rPr>
          <w:rFonts w:ascii="Times New Roman" w:hAnsi="Times New Roman"/>
          <w:sz w:val="24"/>
          <w:szCs w:val="24"/>
        </w:rPr>
        <w:t>upaya peningkatan kualitas pelayanan dan</w:t>
      </w:r>
      <w:r w:rsidRPr="00496445">
        <w:rPr>
          <w:rFonts w:ascii="Times New Roman" w:hAnsi="Times New Roman"/>
          <w:sz w:val="24"/>
          <w:szCs w:val="24"/>
        </w:rPr>
        <w:t xml:space="preserve"> kurang berkembangnya inovasi dalam pelayanan serta kurang terpacunya </w:t>
      </w:r>
      <w:r w:rsidR="00980C99" w:rsidRPr="00496445">
        <w:rPr>
          <w:rFonts w:ascii="Times New Roman" w:hAnsi="Times New Roman"/>
          <w:sz w:val="24"/>
          <w:szCs w:val="24"/>
        </w:rPr>
        <w:t>pengadilan</w:t>
      </w:r>
      <w:r w:rsidRPr="00496445">
        <w:rPr>
          <w:rFonts w:ascii="Times New Roman" w:hAnsi="Times New Roman"/>
          <w:sz w:val="24"/>
          <w:szCs w:val="24"/>
        </w:rPr>
        <w:t xml:space="preserve"> untuk memperbaiki kualitas layanan. </w:t>
      </w:r>
      <w:r w:rsidR="00A17F3F" w:rsidRPr="00496445">
        <w:rPr>
          <w:rFonts w:ascii="Times New Roman" w:hAnsi="Times New Roman"/>
          <w:sz w:val="24"/>
          <w:szCs w:val="24"/>
        </w:rPr>
        <w:t xml:space="preserve">Untuk alasan tersebut maka dilaksanakannya survey kepuasan masyarakat pengguna pengadilan yang tujuan dan manfaatnya adalah untuk mengukur tingkat kepuasan masyarakat terhadap layanan yang diberikan oleh Pengadilan Negeri </w:t>
      </w:r>
      <w:r w:rsidR="00AF315C" w:rsidRPr="00496445">
        <w:rPr>
          <w:rFonts w:ascii="Times New Roman" w:hAnsi="Times New Roman"/>
          <w:sz w:val="24"/>
          <w:szCs w:val="24"/>
        </w:rPr>
        <w:t>Sangatta</w:t>
      </w:r>
      <w:r w:rsidR="00A17F3F" w:rsidRPr="00496445">
        <w:rPr>
          <w:rFonts w:ascii="Times New Roman" w:hAnsi="Times New Roman"/>
          <w:sz w:val="24"/>
          <w:szCs w:val="24"/>
        </w:rPr>
        <w:t>.</w:t>
      </w:r>
    </w:p>
    <w:p w:rsidR="00810DCF" w:rsidRPr="00496445" w:rsidRDefault="00A17F3F" w:rsidP="006461C7">
      <w:pPr>
        <w:pStyle w:val="ListParagraph"/>
        <w:autoSpaceDE w:val="0"/>
        <w:autoSpaceDN w:val="0"/>
        <w:adjustRightInd w:val="0"/>
        <w:spacing w:after="0" w:line="360" w:lineRule="auto"/>
        <w:ind w:left="360" w:firstLine="720"/>
        <w:jc w:val="both"/>
        <w:rPr>
          <w:rFonts w:ascii="Times New Roman" w:hAnsi="Times New Roman"/>
          <w:sz w:val="24"/>
          <w:szCs w:val="24"/>
        </w:rPr>
      </w:pPr>
      <w:r w:rsidRPr="00496445">
        <w:rPr>
          <w:rFonts w:ascii="Times New Roman" w:hAnsi="Times New Roman"/>
          <w:sz w:val="24"/>
          <w:szCs w:val="24"/>
        </w:rPr>
        <w:t xml:space="preserve">Berangkat dari pencapaian Akreditasi </w:t>
      </w:r>
      <w:r w:rsidR="00A4173A" w:rsidRPr="00496445">
        <w:rPr>
          <w:rFonts w:ascii="Times New Roman" w:hAnsi="Times New Roman"/>
          <w:sz w:val="24"/>
          <w:szCs w:val="24"/>
        </w:rPr>
        <w:t xml:space="preserve">Penjaminan Mutu </w:t>
      </w:r>
      <w:r w:rsidRPr="00496445">
        <w:rPr>
          <w:rFonts w:ascii="Times New Roman" w:hAnsi="Times New Roman"/>
          <w:sz w:val="24"/>
          <w:szCs w:val="24"/>
        </w:rPr>
        <w:t xml:space="preserve">pada November 2017 yang lalu, Pengadilan Negeri </w:t>
      </w:r>
      <w:r w:rsidR="00AF315C" w:rsidRPr="00496445">
        <w:rPr>
          <w:rFonts w:ascii="Times New Roman" w:hAnsi="Times New Roman"/>
          <w:sz w:val="24"/>
          <w:szCs w:val="24"/>
        </w:rPr>
        <w:t>Sangatta</w:t>
      </w:r>
      <w:r w:rsidRPr="00496445">
        <w:rPr>
          <w:rFonts w:ascii="Times New Roman" w:hAnsi="Times New Roman"/>
          <w:sz w:val="24"/>
          <w:szCs w:val="24"/>
        </w:rPr>
        <w:t xml:space="preserve"> terus memperbaiki diri dan meningkatkan kualitas yang sudah ada</w:t>
      </w:r>
      <w:r w:rsidR="00810DCF" w:rsidRPr="00496445">
        <w:rPr>
          <w:rFonts w:ascii="Times New Roman" w:hAnsi="Times New Roman"/>
          <w:sz w:val="24"/>
          <w:szCs w:val="24"/>
        </w:rPr>
        <w:t xml:space="preserve">. Hal ini </w:t>
      </w:r>
      <w:r w:rsidRPr="00496445">
        <w:rPr>
          <w:rFonts w:ascii="Times New Roman" w:hAnsi="Times New Roman"/>
          <w:sz w:val="24"/>
          <w:szCs w:val="24"/>
        </w:rPr>
        <w:t xml:space="preserve">bertujuan untuk menjaga kredibilitas dan kepercayaan masyarakat terhadap Pengadilan Negeri </w:t>
      </w:r>
      <w:r w:rsidR="00AF315C" w:rsidRPr="00496445">
        <w:rPr>
          <w:rFonts w:ascii="Times New Roman" w:hAnsi="Times New Roman"/>
          <w:sz w:val="24"/>
          <w:szCs w:val="24"/>
        </w:rPr>
        <w:t>Sangatta</w:t>
      </w:r>
      <w:r w:rsidRPr="00496445">
        <w:rPr>
          <w:rFonts w:ascii="Times New Roman" w:hAnsi="Times New Roman"/>
          <w:sz w:val="24"/>
          <w:szCs w:val="24"/>
        </w:rPr>
        <w:t>.</w:t>
      </w:r>
      <w:r w:rsidR="00F17195" w:rsidRPr="00496445">
        <w:rPr>
          <w:rFonts w:ascii="Times New Roman" w:hAnsi="Times New Roman"/>
          <w:sz w:val="24"/>
          <w:szCs w:val="24"/>
          <w:lang w:val="id-ID"/>
        </w:rPr>
        <w:t xml:space="preserve"> </w:t>
      </w:r>
      <w:r w:rsidR="00810DCF" w:rsidRPr="00496445">
        <w:rPr>
          <w:rFonts w:ascii="Times New Roman" w:hAnsi="Times New Roman"/>
          <w:sz w:val="24"/>
          <w:szCs w:val="24"/>
        </w:rPr>
        <w:lastRenderedPageBreak/>
        <w:t xml:space="preserve">Salah satu upaya yang dilakukan dalam </w:t>
      </w:r>
      <w:r w:rsidRPr="00496445">
        <w:rPr>
          <w:rFonts w:ascii="Times New Roman" w:hAnsi="Times New Roman"/>
          <w:sz w:val="24"/>
          <w:szCs w:val="24"/>
        </w:rPr>
        <w:t xml:space="preserve">peningkatan dan </w:t>
      </w:r>
      <w:r w:rsidR="00810DCF" w:rsidRPr="00496445">
        <w:rPr>
          <w:rFonts w:ascii="Times New Roman" w:hAnsi="Times New Roman"/>
          <w:sz w:val="24"/>
          <w:szCs w:val="24"/>
        </w:rPr>
        <w:t>perbaikan pelayana</w:t>
      </w:r>
      <w:r w:rsidRPr="00496445">
        <w:rPr>
          <w:rFonts w:ascii="Times New Roman" w:hAnsi="Times New Roman"/>
          <w:sz w:val="24"/>
          <w:szCs w:val="24"/>
        </w:rPr>
        <w:t>n publik adalah melakukan Survey</w:t>
      </w:r>
      <w:r w:rsidR="00810DCF" w:rsidRPr="00496445">
        <w:rPr>
          <w:rFonts w:ascii="Times New Roman" w:hAnsi="Times New Roman"/>
          <w:sz w:val="24"/>
          <w:szCs w:val="24"/>
        </w:rPr>
        <w:t xml:space="preserve"> Kepuasan Masyarakat kepada pengguna layanan.</w:t>
      </w:r>
      <w:r w:rsidR="00AF315C" w:rsidRPr="00496445">
        <w:rPr>
          <w:rFonts w:ascii="Times New Roman" w:hAnsi="Times New Roman"/>
          <w:sz w:val="24"/>
          <w:szCs w:val="24"/>
        </w:rPr>
        <w:t xml:space="preserve"> </w:t>
      </w:r>
      <w:r w:rsidRPr="00496445">
        <w:rPr>
          <w:rFonts w:ascii="Times New Roman" w:hAnsi="Times New Roman"/>
          <w:sz w:val="24"/>
          <w:szCs w:val="24"/>
        </w:rPr>
        <w:t xml:space="preserve">Ini merupakan survey pertama yang dilakukan oleh Pengadilan Negeri </w:t>
      </w:r>
      <w:r w:rsidR="00AF315C" w:rsidRPr="00496445">
        <w:rPr>
          <w:rFonts w:ascii="Times New Roman" w:hAnsi="Times New Roman"/>
          <w:sz w:val="24"/>
          <w:szCs w:val="24"/>
        </w:rPr>
        <w:t>Sangatta</w:t>
      </w:r>
      <w:r w:rsidRPr="00496445">
        <w:rPr>
          <w:rFonts w:ascii="Times New Roman" w:hAnsi="Times New Roman"/>
          <w:sz w:val="24"/>
          <w:szCs w:val="24"/>
        </w:rPr>
        <w:t xml:space="preserve"> setelah penerimaan Sertifikat Akreditasi Penjaminan Mutu yang mana hasil yang diharapkan tentunya menggambarkan citra Pengadilan Negeri Tingkat Pertama Penerima Sertifikat Akreditasi.</w:t>
      </w:r>
      <w:r w:rsidR="00F17195" w:rsidRPr="00496445">
        <w:rPr>
          <w:rFonts w:ascii="Times New Roman" w:hAnsi="Times New Roman"/>
          <w:sz w:val="24"/>
          <w:szCs w:val="24"/>
          <w:lang w:val="id-ID"/>
        </w:rPr>
        <w:t xml:space="preserve"> </w:t>
      </w:r>
      <w:r w:rsidR="00810DCF" w:rsidRPr="00496445">
        <w:rPr>
          <w:rFonts w:ascii="Times New Roman" w:hAnsi="Times New Roman"/>
          <w:sz w:val="24"/>
          <w:szCs w:val="24"/>
        </w:rPr>
        <w:t xml:space="preserve">Mengingat </w:t>
      </w:r>
      <w:r w:rsidR="00FC0817" w:rsidRPr="00496445">
        <w:rPr>
          <w:rFonts w:ascii="Times New Roman" w:hAnsi="Times New Roman"/>
          <w:sz w:val="24"/>
          <w:szCs w:val="24"/>
        </w:rPr>
        <w:t xml:space="preserve">Survei Kepuasan Masyarakat merupakan salah satu bagian dari Program Reformasi Birkorasi yaitu area Manajemen </w:t>
      </w:r>
      <w:r w:rsidR="00B96AFE" w:rsidRPr="00496445">
        <w:rPr>
          <w:rFonts w:ascii="Times New Roman" w:hAnsi="Times New Roman"/>
          <w:sz w:val="24"/>
          <w:szCs w:val="24"/>
        </w:rPr>
        <w:t>Pelayanan Publik</w:t>
      </w:r>
      <w:r w:rsidR="00FC0817" w:rsidRPr="00496445">
        <w:rPr>
          <w:rFonts w:ascii="Times New Roman" w:hAnsi="Times New Roman"/>
          <w:sz w:val="24"/>
          <w:szCs w:val="24"/>
        </w:rPr>
        <w:t xml:space="preserve"> dengan tujuan menciptakan pemerintahan yang bersih dari KKN, Akuntabel dan berkinerja serta Pelayanan publik yang berkualitas.Selain</w:t>
      </w:r>
      <w:r w:rsidR="00103C8B" w:rsidRPr="00496445">
        <w:rPr>
          <w:rFonts w:ascii="Times New Roman" w:hAnsi="Times New Roman"/>
          <w:sz w:val="24"/>
          <w:szCs w:val="24"/>
        </w:rPr>
        <w:t xml:space="preserve"> itu juga </w:t>
      </w:r>
      <w:r w:rsidR="00FC0817" w:rsidRPr="00496445">
        <w:rPr>
          <w:rFonts w:ascii="Times New Roman" w:hAnsi="Times New Roman"/>
          <w:sz w:val="24"/>
          <w:szCs w:val="24"/>
        </w:rPr>
        <w:t xml:space="preserve">untuk mengetahui tingkat kepuasan masyarakat terhadap pelayanan, kinerja, sarana prasarana dan </w:t>
      </w:r>
      <w:r w:rsidR="00103C8B" w:rsidRPr="00496445">
        <w:rPr>
          <w:rFonts w:ascii="Times New Roman" w:hAnsi="Times New Roman"/>
          <w:sz w:val="24"/>
          <w:szCs w:val="24"/>
        </w:rPr>
        <w:t xml:space="preserve">sebagainya, sehingga dari sana diharapkan saran dan masukan yang bersifat membangun agar kedepannya pelayanan publik di Pengadilan Negeri </w:t>
      </w:r>
      <w:r w:rsidR="00AF315C" w:rsidRPr="00496445">
        <w:rPr>
          <w:rFonts w:ascii="Times New Roman" w:hAnsi="Times New Roman"/>
          <w:sz w:val="24"/>
          <w:szCs w:val="24"/>
        </w:rPr>
        <w:t>Sangatta</w:t>
      </w:r>
      <w:r w:rsidR="00103C8B" w:rsidRPr="00496445">
        <w:rPr>
          <w:rFonts w:ascii="Times New Roman" w:hAnsi="Times New Roman"/>
          <w:sz w:val="24"/>
          <w:szCs w:val="24"/>
        </w:rPr>
        <w:t xml:space="preserve"> dapat lebih di tingkatkan. </w:t>
      </w:r>
      <w:r w:rsidR="00810DCF" w:rsidRPr="00496445">
        <w:rPr>
          <w:rFonts w:ascii="Times New Roman" w:hAnsi="Times New Roman"/>
          <w:sz w:val="24"/>
          <w:szCs w:val="24"/>
        </w:rPr>
        <w:t xml:space="preserve">Berdasarkan hal tersebut Pengadilan Negeri </w:t>
      </w:r>
      <w:r w:rsidR="00AF315C" w:rsidRPr="00496445">
        <w:rPr>
          <w:rFonts w:ascii="Times New Roman" w:hAnsi="Times New Roman"/>
          <w:sz w:val="24"/>
          <w:szCs w:val="24"/>
        </w:rPr>
        <w:t>Sangatta</w:t>
      </w:r>
      <w:r w:rsidR="0056492C" w:rsidRPr="00496445">
        <w:rPr>
          <w:rFonts w:ascii="Times New Roman" w:hAnsi="Times New Roman"/>
          <w:sz w:val="24"/>
          <w:szCs w:val="24"/>
        </w:rPr>
        <w:t xml:space="preserve"> </w:t>
      </w:r>
      <w:r w:rsidRPr="00496445">
        <w:rPr>
          <w:rFonts w:ascii="Times New Roman" w:hAnsi="Times New Roman"/>
          <w:sz w:val="24"/>
          <w:szCs w:val="24"/>
        </w:rPr>
        <w:t>melaksanakan survey</w:t>
      </w:r>
      <w:r w:rsidR="00810DCF" w:rsidRPr="00496445">
        <w:rPr>
          <w:rFonts w:ascii="Times New Roman" w:hAnsi="Times New Roman"/>
          <w:sz w:val="24"/>
          <w:szCs w:val="24"/>
        </w:rPr>
        <w:t xml:space="preserve"> kepuasaan masyarakat da</w:t>
      </w:r>
      <w:r w:rsidR="002779B1" w:rsidRPr="00496445">
        <w:rPr>
          <w:rFonts w:ascii="Times New Roman" w:hAnsi="Times New Roman"/>
          <w:sz w:val="24"/>
          <w:szCs w:val="24"/>
        </w:rPr>
        <w:t>l</w:t>
      </w:r>
      <w:r w:rsidR="00810DCF" w:rsidRPr="00496445">
        <w:rPr>
          <w:rFonts w:ascii="Times New Roman" w:hAnsi="Times New Roman"/>
          <w:sz w:val="24"/>
          <w:szCs w:val="24"/>
        </w:rPr>
        <w:t>am rangka pelaksaaan Peraturan Menteri Pendayagunaan Aparatur Negara d</w:t>
      </w:r>
      <w:r w:rsidR="00980C99" w:rsidRPr="00496445">
        <w:rPr>
          <w:rFonts w:ascii="Times New Roman" w:hAnsi="Times New Roman"/>
          <w:sz w:val="24"/>
          <w:szCs w:val="24"/>
        </w:rPr>
        <w:t xml:space="preserve">an Reformasi Birokrasi Nomor 14 </w:t>
      </w:r>
      <w:r w:rsidR="00810DCF" w:rsidRPr="00496445">
        <w:rPr>
          <w:rFonts w:ascii="Times New Roman" w:hAnsi="Times New Roman"/>
          <w:sz w:val="24"/>
          <w:szCs w:val="24"/>
        </w:rPr>
        <w:t>Tah</w:t>
      </w:r>
      <w:r w:rsidR="00980C99" w:rsidRPr="00496445">
        <w:rPr>
          <w:rFonts w:ascii="Times New Roman" w:hAnsi="Times New Roman"/>
          <w:sz w:val="24"/>
          <w:szCs w:val="24"/>
        </w:rPr>
        <w:t>un 2017</w:t>
      </w:r>
      <w:r w:rsidR="00A4173A" w:rsidRPr="00496445">
        <w:rPr>
          <w:rFonts w:ascii="Times New Roman" w:hAnsi="Times New Roman"/>
          <w:sz w:val="24"/>
          <w:szCs w:val="24"/>
        </w:rPr>
        <w:t xml:space="preserve"> Tentang Pedoman Survey</w:t>
      </w:r>
      <w:r w:rsidR="00810DCF" w:rsidRPr="00496445">
        <w:rPr>
          <w:rFonts w:ascii="Times New Roman" w:hAnsi="Times New Roman"/>
          <w:sz w:val="24"/>
          <w:szCs w:val="24"/>
        </w:rPr>
        <w:t xml:space="preserve"> Kepuasan Masyarakat Terhadap Penyelenggaraan Pelayanan Publik</w:t>
      </w:r>
      <w:r w:rsidR="00913C05" w:rsidRPr="00496445">
        <w:rPr>
          <w:rFonts w:ascii="Times New Roman" w:hAnsi="Times New Roman"/>
          <w:sz w:val="24"/>
          <w:szCs w:val="24"/>
        </w:rPr>
        <w:t>.</w:t>
      </w:r>
    </w:p>
    <w:p w:rsidR="00810DCF" w:rsidRPr="00496445" w:rsidRDefault="00810DCF" w:rsidP="006461C7">
      <w:pPr>
        <w:autoSpaceDE w:val="0"/>
        <w:autoSpaceDN w:val="0"/>
        <w:adjustRightInd w:val="0"/>
        <w:spacing w:after="0" w:line="360" w:lineRule="auto"/>
        <w:jc w:val="both"/>
        <w:rPr>
          <w:rFonts w:ascii="Times New Roman" w:hAnsi="Times New Roman"/>
          <w:sz w:val="24"/>
          <w:szCs w:val="24"/>
          <w:lang w:val="id-ID"/>
        </w:rPr>
      </w:pPr>
    </w:p>
    <w:p w:rsidR="00810DCF" w:rsidRPr="00496445" w:rsidRDefault="00810DCF" w:rsidP="006461C7">
      <w:pPr>
        <w:pStyle w:val="Heading2"/>
        <w:ind w:firstLine="360"/>
        <w:jc w:val="left"/>
      </w:pPr>
      <w:bookmarkStart w:id="3" w:name="_Toc478651033"/>
      <w:r w:rsidRPr="00496445">
        <w:rPr>
          <w:lang w:val="id-ID"/>
        </w:rPr>
        <w:t>Tujuan dan Sasaran</w:t>
      </w:r>
      <w:bookmarkEnd w:id="3"/>
    </w:p>
    <w:p w:rsidR="00810DCF" w:rsidRPr="00496445" w:rsidRDefault="00810DCF" w:rsidP="006461C7">
      <w:pPr>
        <w:pStyle w:val="ListParagraph"/>
        <w:autoSpaceDE w:val="0"/>
        <w:autoSpaceDN w:val="0"/>
        <w:adjustRightInd w:val="0"/>
        <w:spacing w:after="0" w:line="360" w:lineRule="auto"/>
        <w:ind w:left="360" w:firstLine="720"/>
        <w:jc w:val="both"/>
        <w:rPr>
          <w:rFonts w:ascii="Times New Roman" w:hAnsi="Times New Roman"/>
          <w:sz w:val="24"/>
          <w:szCs w:val="24"/>
        </w:rPr>
      </w:pPr>
      <w:r w:rsidRPr="00496445">
        <w:rPr>
          <w:rFonts w:ascii="Times New Roman" w:hAnsi="Times New Roman"/>
          <w:sz w:val="24"/>
          <w:szCs w:val="24"/>
        </w:rPr>
        <w:t xml:space="preserve">Survei kepuasaan masyarakat ini bertujuan untuk mengukur    kepuasan masyarakat sebagai pengguna layanan dan meningkatkan kualitas penyelenggaraan pelayanan publik di Pengadilan Negeri </w:t>
      </w:r>
      <w:r w:rsidR="00AF315C" w:rsidRPr="00496445">
        <w:rPr>
          <w:rFonts w:ascii="Times New Roman" w:hAnsi="Times New Roman"/>
          <w:sz w:val="24"/>
          <w:szCs w:val="24"/>
        </w:rPr>
        <w:t>Sangatta</w:t>
      </w:r>
      <w:r w:rsidR="00EB2783" w:rsidRPr="00496445">
        <w:rPr>
          <w:rFonts w:ascii="Times New Roman" w:hAnsi="Times New Roman"/>
          <w:sz w:val="24"/>
          <w:szCs w:val="24"/>
        </w:rPr>
        <w:t>. Adapun</w:t>
      </w:r>
      <w:r w:rsidRPr="00496445">
        <w:rPr>
          <w:rFonts w:ascii="Times New Roman" w:hAnsi="Times New Roman"/>
          <w:sz w:val="24"/>
          <w:szCs w:val="24"/>
        </w:rPr>
        <w:t xml:space="preserve"> sasaran-sasaran Survei Kepuasan Masyarakat adalah sebagai </w:t>
      </w:r>
      <w:r w:rsidR="00EB2783" w:rsidRPr="00496445">
        <w:rPr>
          <w:rFonts w:ascii="Times New Roman" w:hAnsi="Times New Roman"/>
          <w:sz w:val="24"/>
          <w:szCs w:val="24"/>
        </w:rPr>
        <w:t>berikut:</w:t>
      </w:r>
    </w:p>
    <w:p w:rsidR="00810DCF" w:rsidRPr="00496445" w:rsidRDefault="00810DCF" w:rsidP="006461C7">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496445">
        <w:rPr>
          <w:rFonts w:ascii="Times New Roman" w:hAnsi="Times New Roman"/>
          <w:sz w:val="24"/>
          <w:szCs w:val="24"/>
        </w:rPr>
        <w:t xml:space="preserve">Mendorong partisipasi masyarakat sebagai pengguna layanan dalam menilai kinerja penyelenggara pelayanan di Pengadilan Negeri </w:t>
      </w:r>
      <w:r w:rsidR="00AF315C" w:rsidRPr="00496445">
        <w:rPr>
          <w:rFonts w:ascii="Times New Roman" w:hAnsi="Times New Roman"/>
          <w:sz w:val="24"/>
          <w:szCs w:val="24"/>
        </w:rPr>
        <w:t>Sangatta</w:t>
      </w:r>
      <w:r w:rsidRPr="00496445">
        <w:rPr>
          <w:rFonts w:ascii="Times New Roman" w:hAnsi="Times New Roman"/>
          <w:sz w:val="24"/>
          <w:szCs w:val="24"/>
        </w:rPr>
        <w:t>.</w:t>
      </w:r>
    </w:p>
    <w:p w:rsidR="00810DCF" w:rsidRPr="00496445" w:rsidRDefault="00810DCF" w:rsidP="006461C7">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496445">
        <w:rPr>
          <w:rFonts w:ascii="Times New Roman" w:hAnsi="Times New Roman"/>
          <w:sz w:val="24"/>
          <w:szCs w:val="24"/>
        </w:rPr>
        <w:t xml:space="preserve">Mendorong penyelenggara pelayanan untuk meningkatkan kualitas Pelayanan di Pengadilan Negeri </w:t>
      </w:r>
      <w:r w:rsidR="00AF315C" w:rsidRPr="00496445">
        <w:rPr>
          <w:rFonts w:ascii="Times New Roman" w:hAnsi="Times New Roman"/>
          <w:sz w:val="24"/>
          <w:szCs w:val="24"/>
        </w:rPr>
        <w:t>Sangatta</w:t>
      </w:r>
    </w:p>
    <w:p w:rsidR="00A4173A" w:rsidRPr="00496445" w:rsidRDefault="00810DCF" w:rsidP="006461C7">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496445">
        <w:rPr>
          <w:rFonts w:ascii="Times New Roman" w:hAnsi="Times New Roman"/>
          <w:sz w:val="24"/>
          <w:szCs w:val="24"/>
        </w:rPr>
        <w:t xml:space="preserve">Mendorong penyelenggara pelayanan menjadi lebih inovatif dalam menyelenggarakan pelayanan </w:t>
      </w:r>
      <w:r w:rsidR="00913C05" w:rsidRPr="00496445">
        <w:rPr>
          <w:rFonts w:ascii="Times New Roman" w:hAnsi="Times New Roman"/>
          <w:sz w:val="24"/>
          <w:szCs w:val="24"/>
        </w:rPr>
        <w:t>publik</w:t>
      </w:r>
      <w:r w:rsidRPr="00496445">
        <w:rPr>
          <w:rFonts w:ascii="Times New Roman" w:hAnsi="Times New Roman"/>
          <w:sz w:val="24"/>
          <w:szCs w:val="24"/>
        </w:rPr>
        <w:t xml:space="preserve"> di Pengadilan Negeri </w:t>
      </w:r>
      <w:r w:rsidR="00AF315C" w:rsidRPr="00496445">
        <w:rPr>
          <w:rFonts w:ascii="Times New Roman" w:hAnsi="Times New Roman"/>
          <w:sz w:val="24"/>
          <w:szCs w:val="24"/>
        </w:rPr>
        <w:t>Sangatta</w:t>
      </w:r>
      <w:r w:rsidR="00C13562" w:rsidRPr="00496445">
        <w:rPr>
          <w:rFonts w:ascii="Times New Roman" w:hAnsi="Times New Roman"/>
          <w:sz w:val="24"/>
          <w:szCs w:val="24"/>
          <w:lang w:val="id-ID"/>
        </w:rPr>
        <w:t>.</w:t>
      </w:r>
      <w:bookmarkStart w:id="4" w:name="_Toc478651034"/>
    </w:p>
    <w:p w:rsidR="00AA3FEE" w:rsidRPr="00496445" w:rsidRDefault="00AA3FEE" w:rsidP="006461C7">
      <w:pPr>
        <w:pStyle w:val="ListParagraph"/>
        <w:autoSpaceDE w:val="0"/>
        <w:autoSpaceDN w:val="0"/>
        <w:adjustRightInd w:val="0"/>
        <w:spacing w:after="0" w:line="360" w:lineRule="auto"/>
        <w:jc w:val="both"/>
        <w:rPr>
          <w:rFonts w:ascii="Times New Roman" w:hAnsi="Times New Roman"/>
          <w:sz w:val="24"/>
          <w:szCs w:val="24"/>
        </w:rPr>
      </w:pPr>
    </w:p>
    <w:p w:rsidR="00810DCF" w:rsidRPr="00496445" w:rsidRDefault="00810DCF" w:rsidP="006461C7">
      <w:pPr>
        <w:pStyle w:val="Heading2"/>
        <w:ind w:firstLine="360"/>
        <w:jc w:val="left"/>
      </w:pPr>
      <w:r w:rsidRPr="00496445">
        <w:rPr>
          <w:lang w:val="id-ID"/>
        </w:rPr>
        <w:lastRenderedPageBreak/>
        <w:t>Rencana Kerja Pelaksanaan</w:t>
      </w:r>
      <w:bookmarkEnd w:id="4"/>
    </w:p>
    <w:p w:rsidR="00810DCF" w:rsidRPr="00496445" w:rsidRDefault="00913C05" w:rsidP="006461C7">
      <w:pPr>
        <w:pStyle w:val="ListParagraph"/>
        <w:tabs>
          <w:tab w:val="left" w:pos="1080"/>
        </w:tabs>
        <w:spacing w:after="0" w:line="360" w:lineRule="auto"/>
        <w:ind w:left="360"/>
        <w:jc w:val="both"/>
        <w:rPr>
          <w:rFonts w:ascii="Times New Roman" w:hAnsi="Times New Roman"/>
          <w:sz w:val="24"/>
          <w:szCs w:val="24"/>
          <w:lang w:val="id-ID"/>
        </w:rPr>
      </w:pPr>
      <w:r w:rsidRPr="00496445">
        <w:rPr>
          <w:rFonts w:ascii="Times New Roman" w:hAnsi="Times New Roman"/>
          <w:sz w:val="24"/>
          <w:szCs w:val="24"/>
        </w:rPr>
        <w:tab/>
        <w:t xml:space="preserve">Pengukuran/survei </w:t>
      </w:r>
      <w:r w:rsidR="00C13562" w:rsidRPr="00496445">
        <w:rPr>
          <w:rFonts w:ascii="Times New Roman" w:hAnsi="Times New Roman"/>
          <w:sz w:val="24"/>
          <w:szCs w:val="24"/>
        </w:rPr>
        <w:t>kepuasan masyarakat (</w:t>
      </w:r>
      <w:r w:rsidR="00C13562" w:rsidRPr="00496445">
        <w:rPr>
          <w:rFonts w:ascii="Times New Roman" w:hAnsi="Times New Roman"/>
          <w:sz w:val="24"/>
          <w:szCs w:val="24"/>
          <w:lang w:val="id-ID"/>
        </w:rPr>
        <w:t>S</w:t>
      </w:r>
      <w:r w:rsidRPr="00496445">
        <w:rPr>
          <w:rFonts w:ascii="Times New Roman" w:hAnsi="Times New Roman"/>
          <w:sz w:val="24"/>
          <w:szCs w:val="24"/>
        </w:rPr>
        <w:t xml:space="preserve">KM) di Pengadilan Negeri </w:t>
      </w:r>
      <w:r w:rsidR="00AF315C" w:rsidRPr="00496445">
        <w:rPr>
          <w:rFonts w:ascii="Times New Roman" w:hAnsi="Times New Roman"/>
          <w:sz w:val="24"/>
          <w:szCs w:val="24"/>
        </w:rPr>
        <w:t>Sangatta</w:t>
      </w:r>
      <w:r w:rsidR="00B94374" w:rsidRPr="00496445">
        <w:rPr>
          <w:rFonts w:ascii="Times New Roman" w:hAnsi="Times New Roman"/>
          <w:sz w:val="24"/>
          <w:szCs w:val="24"/>
          <w:lang w:val="id-ID"/>
        </w:rPr>
        <w:t xml:space="preserve"> </w:t>
      </w:r>
      <w:r w:rsidRPr="00496445">
        <w:rPr>
          <w:rFonts w:ascii="Times New Roman" w:hAnsi="Times New Roman"/>
          <w:sz w:val="24"/>
          <w:szCs w:val="24"/>
        </w:rPr>
        <w:t xml:space="preserve">ini </w:t>
      </w:r>
      <w:r w:rsidR="00810DCF" w:rsidRPr="00496445">
        <w:rPr>
          <w:rFonts w:ascii="Times New Roman" w:hAnsi="Times New Roman"/>
          <w:sz w:val="24"/>
          <w:szCs w:val="24"/>
        </w:rPr>
        <w:t xml:space="preserve">dilaksanakan pada bulan </w:t>
      </w:r>
      <w:r w:rsidR="00AF315C" w:rsidRPr="00496445">
        <w:rPr>
          <w:rFonts w:ascii="Times New Roman" w:hAnsi="Times New Roman"/>
          <w:sz w:val="24"/>
          <w:szCs w:val="24"/>
        </w:rPr>
        <w:t>Januari sampai dengan Juni 2021</w:t>
      </w:r>
      <w:r w:rsidR="00810DCF" w:rsidRPr="00496445">
        <w:rPr>
          <w:rFonts w:ascii="Times New Roman" w:hAnsi="Times New Roman"/>
          <w:sz w:val="24"/>
          <w:szCs w:val="24"/>
          <w:lang w:val="id-ID"/>
        </w:rPr>
        <w:t>.</w:t>
      </w:r>
    </w:p>
    <w:p w:rsidR="00810DCF" w:rsidRPr="00496445" w:rsidRDefault="00810DCF" w:rsidP="006461C7">
      <w:pPr>
        <w:pStyle w:val="ListParagraph"/>
        <w:spacing w:after="0" w:line="360" w:lineRule="auto"/>
        <w:jc w:val="both"/>
        <w:rPr>
          <w:rFonts w:ascii="Times New Roman" w:hAnsi="Times New Roman"/>
          <w:sz w:val="24"/>
          <w:szCs w:val="24"/>
        </w:rPr>
      </w:pPr>
    </w:p>
    <w:p w:rsidR="00810DCF" w:rsidRPr="00496445" w:rsidRDefault="00810DCF" w:rsidP="006461C7">
      <w:pPr>
        <w:pStyle w:val="Heading2"/>
        <w:ind w:firstLine="360"/>
        <w:jc w:val="left"/>
      </w:pPr>
      <w:bookmarkStart w:id="5" w:name="_Toc478651035"/>
      <w:r w:rsidRPr="00496445">
        <w:rPr>
          <w:lang w:val="id-ID"/>
        </w:rPr>
        <w:t>Tahapan Pelaksanaan</w:t>
      </w:r>
      <w:bookmarkEnd w:id="5"/>
    </w:p>
    <w:p w:rsidR="00913C05" w:rsidRPr="00496445" w:rsidRDefault="00913C05" w:rsidP="006461C7">
      <w:pPr>
        <w:pStyle w:val="ListParagraph"/>
        <w:tabs>
          <w:tab w:val="left" w:pos="1080"/>
        </w:tabs>
        <w:spacing w:after="0" w:line="360" w:lineRule="auto"/>
        <w:ind w:left="360"/>
        <w:jc w:val="both"/>
        <w:rPr>
          <w:rFonts w:ascii="Times New Roman" w:hAnsi="Times New Roman"/>
          <w:sz w:val="24"/>
          <w:szCs w:val="24"/>
        </w:rPr>
      </w:pPr>
      <w:r w:rsidRPr="00496445">
        <w:rPr>
          <w:rFonts w:ascii="Times New Roman" w:hAnsi="Times New Roman"/>
          <w:sz w:val="24"/>
          <w:szCs w:val="24"/>
        </w:rPr>
        <w:tab/>
        <w:t>Tahapan pelaksanaan</w:t>
      </w:r>
      <w:r w:rsidR="008D0AC9" w:rsidRPr="00496445">
        <w:rPr>
          <w:rFonts w:ascii="Times New Roman" w:hAnsi="Times New Roman"/>
          <w:sz w:val="24"/>
          <w:szCs w:val="24"/>
          <w:lang w:val="id-ID"/>
        </w:rPr>
        <w:t xml:space="preserve"> </w:t>
      </w:r>
      <w:r w:rsidR="008D0AC9" w:rsidRPr="00496445">
        <w:rPr>
          <w:rFonts w:ascii="Times New Roman" w:hAnsi="Times New Roman"/>
          <w:sz w:val="24"/>
          <w:szCs w:val="24"/>
        </w:rPr>
        <w:t xml:space="preserve">survei </w:t>
      </w:r>
      <w:r w:rsidR="00490FEE" w:rsidRPr="00496445">
        <w:rPr>
          <w:rFonts w:ascii="Times New Roman" w:hAnsi="Times New Roman"/>
          <w:sz w:val="24"/>
          <w:szCs w:val="24"/>
        </w:rPr>
        <w:t>kepuasan masyarakat (</w:t>
      </w:r>
      <w:r w:rsidR="00490FEE" w:rsidRPr="00496445">
        <w:rPr>
          <w:rFonts w:ascii="Times New Roman" w:hAnsi="Times New Roman"/>
          <w:sz w:val="24"/>
          <w:szCs w:val="24"/>
          <w:lang w:val="id-ID"/>
        </w:rPr>
        <w:t>S</w:t>
      </w:r>
      <w:r w:rsidR="004A2993" w:rsidRPr="00496445">
        <w:rPr>
          <w:rFonts w:ascii="Times New Roman" w:hAnsi="Times New Roman"/>
          <w:sz w:val="24"/>
          <w:szCs w:val="24"/>
        </w:rPr>
        <w:t xml:space="preserve">KM) di Pengadilan Negeri </w:t>
      </w:r>
      <w:r w:rsidR="00AF315C" w:rsidRPr="00496445">
        <w:rPr>
          <w:rFonts w:ascii="Times New Roman" w:hAnsi="Times New Roman"/>
          <w:sz w:val="24"/>
          <w:szCs w:val="24"/>
        </w:rPr>
        <w:t>Sangatta</w:t>
      </w:r>
      <w:r w:rsidR="004A2993" w:rsidRPr="00496445">
        <w:rPr>
          <w:rFonts w:ascii="Times New Roman" w:hAnsi="Times New Roman"/>
          <w:sz w:val="24"/>
          <w:szCs w:val="24"/>
        </w:rPr>
        <w:t>, antara lain:</w:t>
      </w:r>
    </w:p>
    <w:p w:rsidR="00810DCF" w:rsidRPr="00496445" w:rsidRDefault="00810DCF" w:rsidP="006461C7">
      <w:pPr>
        <w:pStyle w:val="ListParagraph"/>
        <w:numPr>
          <w:ilvl w:val="0"/>
          <w:numId w:val="7"/>
        </w:numPr>
        <w:spacing w:after="0" w:line="360" w:lineRule="auto"/>
        <w:ind w:left="720"/>
        <w:jc w:val="both"/>
        <w:rPr>
          <w:rFonts w:ascii="Times New Roman" w:hAnsi="Times New Roman"/>
          <w:sz w:val="24"/>
          <w:szCs w:val="24"/>
        </w:rPr>
      </w:pPr>
      <w:r w:rsidRPr="00496445">
        <w:rPr>
          <w:rFonts w:ascii="Times New Roman" w:hAnsi="Times New Roman"/>
          <w:sz w:val="24"/>
          <w:szCs w:val="24"/>
        </w:rPr>
        <w:t>Tim survei menentukan metode survei</w:t>
      </w:r>
      <w:r w:rsidR="004A2993" w:rsidRPr="00496445">
        <w:rPr>
          <w:rFonts w:ascii="Times New Roman" w:hAnsi="Times New Roman"/>
          <w:sz w:val="24"/>
          <w:szCs w:val="24"/>
        </w:rPr>
        <w:t xml:space="preserve">, yaitu dengan metode kuantitatif dan sampel diambil dengan teknik </w:t>
      </w:r>
      <w:r w:rsidR="004A2993" w:rsidRPr="00496445">
        <w:rPr>
          <w:rFonts w:ascii="Times New Roman" w:hAnsi="Times New Roman"/>
          <w:i/>
          <w:sz w:val="24"/>
          <w:szCs w:val="24"/>
        </w:rPr>
        <w:t>simple random sampling</w:t>
      </w:r>
      <w:r w:rsidRPr="00496445">
        <w:rPr>
          <w:rFonts w:ascii="Times New Roman" w:hAnsi="Times New Roman"/>
          <w:sz w:val="24"/>
          <w:szCs w:val="24"/>
        </w:rPr>
        <w:t>.</w:t>
      </w:r>
    </w:p>
    <w:p w:rsidR="00810DCF" w:rsidRPr="00496445" w:rsidRDefault="00810DCF" w:rsidP="006461C7">
      <w:pPr>
        <w:pStyle w:val="ListParagraph"/>
        <w:numPr>
          <w:ilvl w:val="0"/>
          <w:numId w:val="7"/>
        </w:numPr>
        <w:spacing w:after="0" w:line="360" w:lineRule="auto"/>
        <w:ind w:left="720"/>
        <w:jc w:val="both"/>
        <w:rPr>
          <w:rFonts w:ascii="Times New Roman" w:hAnsi="Times New Roman"/>
          <w:sz w:val="24"/>
          <w:szCs w:val="24"/>
        </w:rPr>
      </w:pPr>
      <w:r w:rsidRPr="00496445">
        <w:rPr>
          <w:rFonts w:ascii="Times New Roman" w:hAnsi="Times New Roman"/>
          <w:sz w:val="24"/>
          <w:szCs w:val="24"/>
        </w:rPr>
        <w:t xml:space="preserve">Tim survei membuat instrumen berupa </w:t>
      </w:r>
      <w:r w:rsidR="00282027" w:rsidRPr="00496445">
        <w:rPr>
          <w:rFonts w:ascii="Times New Roman" w:hAnsi="Times New Roman"/>
          <w:sz w:val="24"/>
          <w:szCs w:val="24"/>
        </w:rPr>
        <w:t>angket/k</w:t>
      </w:r>
      <w:r w:rsidRPr="00496445">
        <w:rPr>
          <w:rFonts w:ascii="Times New Roman" w:hAnsi="Times New Roman"/>
          <w:sz w:val="24"/>
          <w:szCs w:val="24"/>
        </w:rPr>
        <w:t>uesioner</w:t>
      </w:r>
      <w:r w:rsidR="00282027" w:rsidRPr="00496445">
        <w:rPr>
          <w:rFonts w:ascii="Times New Roman" w:hAnsi="Times New Roman"/>
          <w:sz w:val="24"/>
          <w:szCs w:val="24"/>
        </w:rPr>
        <w:t xml:space="preserve">, berdasarkan Peraturan Menteri Pendayagunaan Aparatur Negara </w:t>
      </w:r>
      <w:r w:rsidR="008E6CF3" w:rsidRPr="00496445">
        <w:rPr>
          <w:rFonts w:ascii="Times New Roman" w:hAnsi="Times New Roman"/>
          <w:sz w:val="24"/>
          <w:szCs w:val="24"/>
        </w:rPr>
        <w:t>dan Reformasi Birokrasi Nomor 14 Tahun 2017</w:t>
      </w:r>
      <w:r w:rsidR="00282027" w:rsidRPr="00496445">
        <w:rPr>
          <w:rFonts w:ascii="Times New Roman" w:hAnsi="Times New Roman"/>
          <w:sz w:val="24"/>
          <w:szCs w:val="24"/>
        </w:rPr>
        <w:t xml:space="preserve"> Tentang Pedoman Survei Kepuasan Masyarakat Terhadap Penyelenggaraan Pelayanan Publik</w:t>
      </w:r>
      <w:r w:rsidRPr="00496445">
        <w:rPr>
          <w:rFonts w:ascii="Times New Roman" w:hAnsi="Times New Roman"/>
          <w:sz w:val="24"/>
          <w:szCs w:val="24"/>
        </w:rPr>
        <w:t>.</w:t>
      </w:r>
    </w:p>
    <w:p w:rsidR="00810DCF" w:rsidRPr="00496445" w:rsidRDefault="00810DCF" w:rsidP="006461C7">
      <w:pPr>
        <w:pStyle w:val="ListParagraph"/>
        <w:numPr>
          <w:ilvl w:val="0"/>
          <w:numId w:val="7"/>
        </w:numPr>
        <w:spacing w:after="0" w:line="360" w:lineRule="auto"/>
        <w:ind w:left="720"/>
        <w:jc w:val="both"/>
        <w:rPr>
          <w:rFonts w:ascii="Times New Roman" w:hAnsi="Times New Roman"/>
          <w:sz w:val="24"/>
          <w:szCs w:val="24"/>
        </w:rPr>
      </w:pPr>
      <w:r w:rsidRPr="00496445">
        <w:rPr>
          <w:rFonts w:ascii="Times New Roman" w:hAnsi="Times New Roman"/>
          <w:sz w:val="24"/>
          <w:szCs w:val="24"/>
        </w:rPr>
        <w:t xml:space="preserve">Tim survei </w:t>
      </w:r>
      <w:r w:rsidR="00282027" w:rsidRPr="00496445">
        <w:rPr>
          <w:rFonts w:ascii="Times New Roman" w:hAnsi="Times New Roman"/>
          <w:sz w:val="24"/>
          <w:szCs w:val="24"/>
        </w:rPr>
        <w:t>mencetak dan menggandakan k</w:t>
      </w:r>
      <w:r w:rsidRPr="00496445">
        <w:rPr>
          <w:rFonts w:ascii="Times New Roman" w:hAnsi="Times New Roman"/>
          <w:sz w:val="24"/>
          <w:szCs w:val="24"/>
        </w:rPr>
        <w:t>uesioner</w:t>
      </w:r>
      <w:r w:rsidR="00282027" w:rsidRPr="00496445">
        <w:rPr>
          <w:rFonts w:ascii="Times New Roman" w:hAnsi="Times New Roman"/>
          <w:sz w:val="24"/>
          <w:szCs w:val="24"/>
        </w:rPr>
        <w:t xml:space="preserve"> yang telah disusun dan</w:t>
      </w:r>
      <w:r w:rsidRPr="00496445">
        <w:rPr>
          <w:rFonts w:ascii="Times New Roman" w:hAnsi="Times New Roman"/>
          <w:sz w:val="24"/>
          <w:szCs w:val="24"/>
        </w:rPr>
        <w:t xml:space="preserve"> menentukan jadwal pelaksanaan survei.</w:t>
      </w:r>
    </w:p>
    <w:p w:rsidR="00810DCF" w:rsidRPr="00496445" w:rsidRDefault="00810DCF" w:rsidP="006461C7">
      <w:pPr>
        <w:pStyle w:val="ListParagraph"/>
        <w:numPr>
          <w:ilvl w:val="0"/>
          <w:numId w:val="7"/>
        </w:numPr>
        <w:spacing w:after="0" w:line="360" w:lineRule="auto"/>
        <w:ind w:left="720"/>
        <w:jc w:val="both"/>
        <w:rPr>
          <w:rFonts w:ascii="Times New Roman" w:hAnsi="Times New Roman"/>
          <w:sz w:val="24"/>
          <w:szCs w:val="24"/>
        </w:rPr>
      </w:pPr>
      <w:r w:rsidRPr="00496445">
        <w:rPr>
          <w:rFonts w:ascii="Times New Roman" w:hAnsi="Times New Roman"/>
          <w:sz w:val="24"/>
          <w:szCs w:val="24"/>
        </w:rPr>
        <w:t xml:space="preserve">Tim survei melakukan survei sesuai jadwal. </w:t>
      </w:r>
    </w:p>
    <w:p w:rsidR="00810DCF" w:rsidRPr="00496445" w:rsidRDefault="00810DCF" w:rsidP="006461C7">
      <w:pPr>
        <w:pStyle w:val="ListParagraph"/>
        <w:numPr>
          <w:ilvl w:val="0"/>
          <w:numId w:val="7"/>
        </w:numPr>
        <w:spacing w:after="0" w:line="360" w:lineRule="auto"/>
        <w:ind w:left="720"/>
        <w:jc w:val="both"/>
        <w:rPr>
          <w:rFonts w:ascii="Times New Roman" w:hAnsi="Times New Roman"/>
          <w:sz w:val="24"/>
          <w:szCs w:val="24"/>
        </w:rPr>
      </w:pPr>
      <w:r w:rsidRPr="00496445">
        <w:rPr>
          <w:rFonts w:ascii="Times New Roman" w:hAnsi="Times New Roman"/>
          <w:sz w:val="24"/>
          <w:szCs w:val="24"/>
        </w:rPr>
        <w:t xml:space="preserve">Kuesioner yang telah diisi dikumpulkan oleh </w:t>
      </w:r>
      <w:r w:rsidR="00282027" w:rsidRPr="00496445">
        <w:rPr>
          <w:rFonts w:ascii="Times New Roman" w:hAnsi="Times New Roman"/>
          <w:sz w:val="24"/>
          <w:szCs w:val="24"/>
        </w:rPr>
        <w:t>petugas survei dan diserahkan kepada tim survei.</w:t>
      </w:r>
    </w:p>
    <w:p w:rsidR="00626A7B" w:rsidRPr="00496445" w:rsidRDefault="00626A7B" w:rsidP="006461C7">
      <w:pPr>
        <w:pStyle w:val="ListParagraph"/>
        <w:numPr>
          <w:ilvl w:val="0"/>
          <w:numId w:val="7"/>
        </w:numPr>
        <w:spacing w:after="0" w:line="360" w:lineRule="auto"/>
        <w:ind w:left="720"/>
        <w:jc w:val="both"/>
        <w:rPr>
          <w:rFonts w:ascii="Times New Roman" w:hAnsi="Times New Roman"/>
          <w:sz w:val="24"/>
          <w:szCs w:val="24"/>
        </w:rPr>
      </w:pPr>
      <w:r w:rsidRPr="00496445">
        <w:rPr>
          <w:rFonts w:ascii="Times New Roman" w:hAnsi="Times New Roman"/>
          <w:sz w:val="24"/>
          <w:szCs w:val="24"/>
          <w:lang w:val="id-ID"/>
        </w:rPr>
        <w:t>Tim Survei melakukan wawancara langsung dengan responden.</w:t>
      </w:r>
    </w:p>
    <w:p w:rsidR="00282027" w:rsidRPr="00496445" w:rsidRDefault="00282027" w:rsidP="006461C7">
      <w:pPr>
        <w:pStyle w:val="ListParagraph"/>
        <w:numPr>
          <w:ilvl w:val="0"/>
          <w:numId w:val="7"/>
        </w:numPr>
        <w:spacing w:after="0" w:line="360" w:lineRule="auto"/>
        <w:ind w:left="720"/>
        <w:jc w:val="both"/>
        <w:rPr>
          <w:rFonts w:ascii="Times New Roman" w:hAnsi="Times New Roman"/>
          <w:sz w:val="24"/>
          <w:szCs w:val="24"/>
        </w:rPr>
      </w:pPr>
      <w:r w:rsidRPr="00496445">
        <w:rPr>
          <w:rFonts w:ascii="Times New Roman" w:hAnsi="Times New Roman"/>
          <w:sz w:val="24"/>
          <w:szCs w:val="24"/>
        </w:rPr>
        <w:t>Tim survei memeriksa kuesioner, jika ditemukan kuesioner yang rusak dan tidak terisi lengkap, maka kuesioner tersebut tidak diikutkan dalam analisis data</w:t>
      </w:r>
    </w:p>
    <w:p w:rsidR="000733B4" w:rsidRPr="00496445" w:rsidRDefault="000733B4" w:rsidP="006461C7">
      <w:pPr>
        <w:pStyle w:val="ListParagraph"/>
        <w:numPr>
          <w:ilvl w:val="0"/>
          <w:numId w:val="7"/>
        </w:numPr>
        <w:spacing w:after="0" w:line="360" w:lineRule="auto"/>
        <w:ind w:left="720"/>
        <w:jc w:val="both"/>
        <w:rPr>
          <w:rFonts w:ascii="Times New Roman" w:hAnsi="Times New Roman"/>
          <w:sz w:val="24"/>
          <w:szCs w:val="24"/>
        </w:rPr>
      </w:pPr>
      <w:r w:rsidRPr="00496445">
        <w:rPr>
          <w:rFonts w:ascii="Times New Roman" w:hAnsi="Times New Roman"/>
          <w:sz w:val="24"/>
          <w:szCs w:val="24"/>
        </w:rPr>
        <w:t>Tim survei memeriksa kuesioner, jika ditemukan pilihan “Tidak tahu” dalam jawaban kuesioner maka maka orang yang bersangkutan t</w:t>
      </w:r>
      <w:r w:rsidR="00980C99" w:rsidRPr="00496445">
        <w:rPr>
          <w:rFonts w:ascii="Times New Roman" w:hAnsi="Times New Roman"/>
          <w:sz w:val="24"/>
          <w:szCs w:val="24"/>
        </w:rPr>
        <w:t>idak mengetahui atau memaham</w:t>
      </w:r>
      <w:r w:rsidR="00DD5735" w:rsidRPr="00496445">
        <w:rPr>
          <w:rFonts w:ascii="Times New Roman" w:hAnsi="Times New Roman"/>
          <w:sz w:val="24"/>
          <w:szCs w:val="24"/>
        </w:rPr>
        <w:t xml:space="preserve">i </w:t>
      </w:r>
      <w:r w:rsidR="00AA3FEE" w:rsidRPr="00496445">
        <w:rPr>
          <w:rFonts w:ascii="Times New Roman" w:hAnsi="Times New Roman"/>
          <w:sz w:val="24"/>
          <w:szCs w:val="24"/>
        </w:rPr>
        <w:t>pertanyaan dimaksud se</w:t>
      </w:r>
      <w:r w:rsidR="00AA3FEE" w:rsidRPr="00496445">
        <w:rPr>
          <w:rFonts w:ascii="Times New Roman" w:hAnsi="Times New Roman"/>
          <w:sz w:val="24"/>
          <w:szCs w:val="24"/>
          <w:lang w:val="id-ID"/>
        </w:rPr>
        <w:t>hin</w:t>
      </w:r>
      <w:r w:rsidRPr="00496445">
        <w:rPr>
          <w:rFonts w:ascii="Times New Roman" w:hAnsi="Times New Roman"/>
          <w:sz w:val="24"/>
          <w:szCs w:val="24"/>
        </w:rPr>
        <w:t>gga menjadi pertimbangan dari analisis.</w:t>
      </w:r>
    </w:p>
    <w:p w:rsidR="00810DCF" w:rsidRPr="00496445" w:rsidRDefault="00282027" w:rsidP="006461C7">
      <w:pPr>
        <w:pStyle w:val="ListParagraph"/>
        <w:numPr>
          <w:ilvl w:val="0"/>
          <w:numId w:val="7"/>
        </w:numPr>
        <w:spacing w:after="0" w:line="360" w:lineRule="auto"/>
        <w:ind w:left="720"/>
        <w:jc w:val="both"/>
        <w:rPr>
          <w:rFonts w:ascii="Times New Roman" w:hAnsi="Times New Roman"/>
          <w:sz w:val="24"/>
          <w:szCs w:val="24"/>
        </w:rPr>
      </w:pPr>
      <w:r w:rsidRPr="00496445">
        <w:rPr>
          <w:rFonts w:ascii="Times New Roman" w:hAnsi="Times New Roman"/>
          <w:sz w:val="24"/>
          <w:szCs w:val="24"/>
        </w:rPr>
        <w:t>Tim survei mengkoding kuesioner, memasukkan jawawan kuesioner dan menganalisis data</w:t>
      </w:r>
    </w:p>
    <w:p w:rsidR="00810DCF" w:rsidRPr="00496445" w:rsidRDefault="00810DCF" w:rsidP="006461C7">
      <w:pPr>
        <w:pStyle w:val="ListParagraph"/>
        <w:numPr>
          <w:ilvl w:val="0"/>
          <w:numId w:val="7"/>
        </w:numPr>
        <w:spacing w:after="0" w:line="360" w:lineRule="auto"/>
        <w:ind w:left="720"/>
        <w:jc w:val="both"/>
        <w:rPr>
          <w:rFonts w:ascii="Times New Roman" w:hAnsi="Times New Roman"/>
          <w:sz w:val="24"/>
          <w:szCs w:val="24"/>
        </w:rPr>
      </w:pPr>
      <w:r w:rsidRPr="00496445">
        <w:rPr>
          <w:rFonts w:ascii="Times New Roman" w:hAnsi="Times New Roman"/>
          <w:sz w:val="24"/>
          <w:szCs w:val="24"/>
        </w:rPr>
        <w:t xml:space="preserve">Tim survei menyajikan hasil analisa dalam </w:t>
      </w:r>
      <w:r w:rsidR="00EB2783" w:rsidRPr="00496445">
        <w:rPr>
          <w:rFonts w:ascii="Times New Roman" w:hAnsi="Times New Roman"/>
          <w:sz w:val="24"/>
          <w:szCs w:val="24"/>
        </w:rPr>
        <w:t>bentuk analisis</w:t>
      </w:r>
      <w:r w:rsidR="00467578" w:rsidRPr="00496445">
        <w:rPr>
          <w:rFonts w:ascii="Times New Roman" w:hAnsi="Times New Roman"/>
          <w:sz w:val="24"/>
          <w:szCs w:val="24"/>
        </w:rPr>
        <w:t xml:space="preserve"> statistik </w:t>
      </w:r>
      <w:r w:rsidRPr="00496445">
        <w:rPr>
          <w:rFonts w:ascii="Times New Roman" w:hAnsi="Times New Roman"/>
          <w:sz w:val="24"/>
          <w:szCs w:val="24"/>
        </w:rPr>
        <w:t>deskriptif.</w:t>
      </w:r>
    </w:p>
    <w:p w:rsidR="00A41A6F" w:rsidRPr="00496445" w:rsidRDefault="00A41A6F" w:rsidP="006461C7">
      <w:pPr>
        <w:pStyle w:val="ListParagraph"/>
        <w:numPr>
          <w:ilvl w:val="0"/>
          <w:numId w:val="7"/>
        </w:numPr>
        <w:spacing w:after="0" w:line="360" w:lineRule="auto"/>
        <w:ind w:left="720"/>
        <w:jc w:val="both"/>
        <w:rPr>
          <w:rFonts w:ascii="Times New Roman" w:hAnsi="Times New Roman"/>
          <w:sz w:val="24"/>
          <w:szCs w:val="24"/>
        </w:rPr>
      </w:pPr>
      <w:r w:rsidRPr="00496445">
        <w:rPr>
          <w:rFonts w:ascii="Times New Roman" w:hAnsi="Times New Roman"/>
          <w:sz w:val="24"/>
          <w:szCs w:val="24"/>
        </w:rPr>
        <w:lastRenderedPageBreak/>
        <w:t>Tim survei menyajikan hasil analisa diskusi kelompok;</w:t>
      </w:r>
    </w:p>
    <w:p w:rsidR="00A41A6F" w:rsidRPr="00496445" w:rsidRDefault="00A41A6F" w:rsidP="006461C7">
      <w:pPr>
        <w:pStyle w:val="ListParagraph"/>
        <w:numPr>
          <w:ilvl w:val="0"/>
          <w:numId w:val="7"/>
        </w:numPr>
        <w:spacing w:after="0" w:line="360" w:lineRule="auto"/>
        <w:ind w:left="720"/>
        <w:jc w:val="both"/>
        <w:rPr>
          <w:rFonts w:ascii="Times New Roman" w:hAnsi="Times New Roman"/>
          <w:sz w:val="24"/>
          <w:szCs w:val="24"/>
        </w:rPr>
      </w:pPr>
      <w:r w:rsidRPr="00496445">
        <w:rPr>
          <w:rFonts w:ascii="Times New Roman" w:hAnsi="Times New Roman"/>
          <w:sz w:val="24"/>
          <w:szCs w:val="24"/>
        </w:rPr>
        <w:t>Tim survei menyajikan pendapat-pendapat;</w:t>
      </w:r>
    </w:p>
    <w:p w:rsidR="00A41A6F" w:rsidRPr="00496445" w:rsidRDefault="00A41A6F" w:rsidP="006461C7">
      <w:pPr>
        <w:pStyle w:val="ListParagraph"/>
        <w:numPr>
          <w:ilvl w:val="0"/>
          <w:numId w:val="7"/>
        </w:numPr>
        <w:spacing w:after="0" w:line="360" w:lineRule="auto"/>
        <w:ind w:left="720"/>
        <w:jc w:val="both"/>
        <w:rPr>
          <w:rFonts w:ascii="Times New Roman" w:hAnsi="Times New Roman"/>
          <w:sz w:val="24"/>
          <w:szCs w:val="24"/>
        </w:rPr>
      </w:pPr>
      <w:r w:rsidRPr="00496445">
        <w:rPr>
          <w:rFonts w:ascii="Times New Roman" w:hAnsi="Times New Roman"/>
          <w:sz w:val="24"/>
          <w:szCs w:val="24"/>
        </w:rPr>
        <w:t>Tim survey melakukan cross check analisis statistik deskriptif dengan analis</w:t>
      </w:r>
      <w:r w:rsidR="00AB0762" w:rsidRPr="00496445">
        <w:rPr>
          <w:rFonts w:ascii="Times New Roman" w:hAnsi="Times New Roman"/>
          <w:sz w:val="24"/>
          <w:szCs w:val="24"/>
        </w:rPr>
        <w:t>a diskusi kelompok dan pendapat-</w:t>
      </w:r>
      <w:r w:rsidRPr="00496445">
        <w:rPr>
          <w:rFonts w:ascii="Times New Roman" w:hAnsi="Times New Roman"/>
          <w:sz w:val="24"/>
          <w:szCs w:val="24"/>
        </w:rPr>
        <w:t>pendapat;</w:t>
      </w:r>
    </w:p>
    <w:p w:rsidR="008E48FC" w:rsidRPr="00496445" w:rsidRDefault="00CD1268" w:rsidP="006461C7">
      <w:pPr>
        <w:pStyle w:val="Heading1"/>
      </w:pPr>
      <w:r w:rsidRPr="00496445">
        <w:br w:type="page"/>
      </w:r>
      <w:bookmarkStart w:id="6" w:name="_Toc478651036"/>
      <w:r w:rsidR="00810DCF" w:rsidRPr="00496445">
        <w:lastRenderedPageBreak/>
        <w:t xml:space="preserve">BAB II </w:t>
      </w:r>
    </w:p>
    <w:p w:rsidR="00810DCF" w:rsidRPr="00496445" w:rsidRDefault="00810DCF" w:rsidP="006461C7">
      <w:pPr>
        <w:pStyle w:val="Heading1"/>
      </w:pPr>
      <w:r w:rsidRPr="00496445">
        <w:t>METODOLOGI PENELITIAN</w:t>
      </w:r>
      <w:bookmarkEnd w:id="6"/>
    </w:p>
    <w:p w:rsidR="00810DCF" w:rsidRPr="00496445" w:rsidRDefault="00810DCF" w:rsidP="006461C7">
      <w:pPr>
        <w:pStyle w:val="Heading2"/>
        <w:numPr>
          <w:ilvl w:val="0"/>
          <w:numId w:val="38"/>
        </w:numPr>
        <w:jc w:val="left"/>
      </w:pPr>
      <w:bookmarkStart w:id="7" w:name="_Toc478651037"/>
      <w:r w:rsidRPr="00496445">
        <w:rPr>
          <w:lang w:val="id-ID"/>
        </w:rPr>
        <w:t>Metode Survei</w:t>
      </w:r>
      <w:bookmarkEnd w:id="7"/>
    </w:p>
    <w:p w:rsidR="00CD1268" w:rsidRPr="00496445" w:rsidRDefault="00CD1268" w:rsidP="006461C7">
      <w:pPr>
        <w:pStyle w:val="ListParagraph"/>
        <w:tabs>
          <w:tab w:val="left" w:pos="360"/>
          <w:tab w:val="left" w:pos="1080"/>
        </w:tabs>
        <w:spacing w:after="0" w:line="360" w:lineRule="auto"/>
        <w:ind w:left="360" w:hanging="360"/>
        <w:jc w:val="both"/>
        <w:rPr>
          <w:rFonts w:ascii="Times New Roman" w:hAnsi="Times New Roman"/>
          <w:sz w:val="24"/>
          <w:szCs w:val="24"/>
        </w:rPr>
      </w:pPr>
      <w:r w:rsidRPr="00496445">
        <w:rPr>
          <w:rFonts w:ascii="Times New Roman" w:hAnsi="Times New Roman"/>
          <w:sz w:val="24"/>
          <w:szCs w:val="24"/>
        </w:rPr>
        <w:tab/>
      </w:r>
      <w:r w:rsidRPr="00496445">
        <w:rPr>
          <w:rFonts w:ascii="Times New Roman" w:hAnsi="Times New Roman"/>
          <w:sz w:val="24"/>
          <w:szCs w:val="24"/>
        </w:rPr>
        <w:tab/>
      </w:r>
      <w:r w:rsidR="00810DCF" w:rsidRPr="00496445">
        <w:rPr>
          <w:rFonts w:ascii="Times New Roman" w:hAnsi="Times New Roman"/>
          <w:sz w:val="24"/>
          <w:szCs w:val="24"/>
        </w:rPr>
        <w:t>Penel</w:t>
      </w:r>
      <w:r w:rsidRPr="00496445">
        <w:rPr>
          <w:rFonts w:ascii="Times New Roman" w:hAnsi="Times New Roman"/>
          <w:sz w:val="24"/>
          <w:szCs w:val="24"/>
        </w:rPr>
        <w:t xml:space="preserve">itian ini merupakan penelitian deskriptif </w:t>
      </w:r>
      <w:r w:rsidR="00F8342E" w:rsidRPr="00496445">
        <w:rPr>
          <w:rFonts w:ascii="Times New Roman" w:hAnsi="Times New Roman"/>
          <w:sz w:val="24"/>
          <w:szCs w:val="24"/>
          <w:lang w:val="id-ID"/>
        </w:rPr>
        <w:t>anilisis</w:t>
      </w:r>
      <w:r w:rsidRPr="00496445">
        <w:rPr>
          <w:rFonts w:ascii="Times New Roman" w:hAnsi="Times New Roman"/>
          <w:sz w:val="24"/>
          <w:szCs w:val="24"/>
        </w:rPr>
        <w:t xml:space="preserve"> dimana </w:t>
      </w:r>
      <w:r w:rsidR="00810DCF" w:rsidRPr="00496445">
        <w:rPr>
          <w:rFonts w:ascii="Times New Roman" w:hAnsi="Times New Roman"/>
          <w:sz w:val="24"/>
          <w:szCs w:val="24"/>
        </w:rPr>
        <w:t>datanya berupa angka-angka dan dianalisis dengan teknik analisis statisti</w:t>
      </w:r>
      <w:r w:rsidRPr="00496445">
        <w:rPr>
          <w:rFonts w:ascii="Times New Roman" w:hAnsi="Times New Roman"/>
          <w:sz w:val="24"/>
          <w:szCs w:val="24"/>
        </w:rPr>
        <w:t xml:space="preserve">k </w:t>
      </w:r>
      <w:r w:rsidR="00EB2783" w:rsidRPr="00496445">
        <w:rPr>
          <w:rFonts w:ascii="Times New Roman" w:hAnsi="Times New Roman"/>
          <w:sz w:val="24"/>
          <w:szCs w:val="24"/>
        </w:rPr>
        <w:t>deskriptif. Guna</w:t>
      </w:r>
      <w:r w:rsidRPr="00496445">
        <w:rPr>
          <w:rFonts w:ascii="Times New Roman" w:hAnsi="Times New Roman"/>
          <w:sz w:val="24"/>
          <w:szCs w:val="24"/>
        </w:rPr>
        <w:t xml:space="preserve"> melengkapi hasil analisis, disajikan juga analisis kuantitatif sebagai pelengkap.</w:t>
      </w:r>
    </w:p>
    <w:p w:rsidR="00CD1268" w:rsidRPr="00496445" w:rsidRDefault="00CD1268" w:rsidP="006461C7">
      <w:pPr>
        <w:pStyle w:val="ListParagraph"/>
        <w:tabs>
          <w:tab w:val="left" w:pos="360"/>
          <w:tab w:val="left" w:pos="1080"/>
        </w:tabs>
        <w:spacing w:after="0" w:line="360" w:lineRule="auto"/>
        <w:ind w:left="360" w:hanging="360"/>
        <w:jc w:val="both"/>
        <w:rPr>
          <w:rFonts w:ascii="Times New Roman" w:hAnsi="Times New Roman"/>
          <w:sz w:val="24"/>
          <w:szCs w:val="24"/>
        </w:rPr>
      </w:pPr>
      <w:r w:rsidRPr="00496445">
        <w:rPr>
          <w:rFonts w:ascii="Times New Roman" w:hAnsi="Times New Roman"/>
          <w:sz w:val="24"/>
          <w:szCs w:val="24"/>
        </w:rPr>
        <w:tab/>
      </w:r>
      <w:r w:rsidRPr="00496445">
        <w:rPr>
          <w:rFonts w:ascii="Times New Roman" w:hAnsi="Times New Roman"/>
          <w:sz w:val="24"/>
          <w:szCs w:val="24"/>
        </w:rPr>
        <w:tab/>
        <w:t xml:space="preserve">Populasi penelitian ini adalah semua masyarakat pengguna layanan di Pengadilan Negeri </w:t>
      </w:r>
      <w:r w:rsidR="00AF315C" w:rsidRPr="00496445">
        <w:rPr>
          <w:rFonts w:ascii="Times New Roman" w:hAnsi="Times New Roman"/>
          <w:sz w:val="24"/>
          <w:szCs w:val="24"/>
        </w:rPr>
        <w:t>Sangatta</w:t>
      </w:r>
      <w:r w:rsidRPr="00496445">
        <w:rPr>
          <w:rFonts w:ascii="Times New Roman" w:hAnsi="Times New Roman"/>
          <w:sz w:val="24"/>
          <w:szCs w:val="24"/>
        </w:rPr>
        <w:t xml:space="preserve">, antara lain: pencari keadilan, polisi, jaksa, pengacara, KPAI, </w:t>
      </w:r>
      <w:r w:rsidR="00490FEE" w:rsidRPr="00496445">
        <w:rPr>
          <w:rFonts w:ascii="Times New Roman" w:hAnsi="Times New Roman"/>
          <w:sz w:val="24"/>
          <w:szCs w:val="24"/>
          <w:lang w:val="id-ID"/>
        </w:rPr>
        <w:t xml:space="preserve">LSM, </w:t>
      </w:r>
      <w:r w:rsidRPr="00496445">
        <w:rPr>
          <w:rFonts w:ascii="Times New Roman" w:hAnsi="Times New Roman"/>
          <w:sz w:val="24"/>
          <w:szCs w:val="24"/>
        </w:rPr>
        <w:t xml:space="preserve">dll. Sampel pada penelitian ini diambil dengan teknik </w:t>
      </w:r>
      <w:r w:rsidRPr="00496445">
        <w:rPr>
          <w:rFonts w:ascii="Times New Roman" w:hAnsi="Times New Roman"/>
          <w:i/>
          <w:sz w:val="24"/>
          <w:szCs w:val="24"/>
        </w:rPr>
        <w:t>simple random sampling</w:t>
      </w:r>
      <w:r w:rsidRPr="00496445">
        <w:rPr>
          <w:rFonts w:ascii="Times New Roman" w:hAnsi="Times New Roman"/>
          <w:sz w:val="24"/>
          <w:szCs w:val="24"/>
        </w:rPr>
        <w:t>.</w:t>
      </w:r>
    </w:p>
    <w:p w:rsidR="00810DCF" w:rsidRPr="00496445" w:rsidRDefault="00810DCF" w:rsidP="006461C7">
      <w:pPr>
        <w:pStyle w:val="ListParagraph"/>
        <w:tabs>
          <w:tab w:val="left" w:pos="360"/>
          <w:tab w:val="left" w:pos="1080"/>
        </w:tabs>
        <w:spacing w:after="0" w:line="360" w:lineRule="auto"/>
        <w:ind w:left="360" w:hanging="360"/>
        <w:jc w:val="both"/>
        <w:rPr>
          <w:rFonts w:ascii="Times New Roman" w:hAnsi="Times New Roman"/>
          <w:sz w:val="24"/>
          <w:szCs w:val="24"/>
        </w:rPr>
      </w:pPr>
    </w:p>
    <w:p w:rsidR="00810DCF" w:rsidRPr="00496445" w:rsidRDefault="00810DCF" w:rsidP="006461C7">
      <w:pPr>
        <w:pStyle w:val="Heading2"/>
        <w:numPr>
          <w:ilvl w:val="0"/>
          <w:numId w:val="38"/>
        </w:numPr>
        <w:jc w:val="left"/>
      </w:pPr>
      <w:bookmarkStart w:id="8" w:name="_Toc478651038"/>
      <w:r w:rsidRPr="00496445">
        <w:rPr>
          <w:lang w:val="id-ID"/>
        </w:rPr>
        <w:t>Teknik Pengumpulan Data</w:t>
      </w:r>
      <w:bookmarkEnd w:id="8"/>
    </w:p>
    <w:p w:rsidR="00810DCF" w:rsidRPr="00496445" w:rsidRDefault="00CD1268" w:rsidP="006461C7">
      <w:pPr>
        <w:pStyle w:val="ListParagraph"/>
        <w:tabs>
          <w:tab w:val="left" w:pos="360"/>
          <w:tab w:val="left" w:pos="1080"/>
        </w:tabs>
        <w:spacing w:after="0" w:line="360" w:lineRule="auto"/>
        <w:ind w:left="360" w:hanging="360"/>
        <w:jc w:val="both"/>
        <w:rPr>
          <w:rFonts w:ascii="Times New Roman" w:hAnsi="Times New Roman"/>
          <w:sz w:val="24"/>
          <w:szCs w:val="24"/>
        </w:rPr>
      </w:pPr>
      <w:r w:rsidRPr="00496445">
        <w:rPr>
          <w:rFonts w:ascii="Times New Roman" w:hAnsi="Times New Roman"/>
          <w:sz w:val="24"/>
          <w:szCs w:val="24"/>
        </w:rPr>
        <w:tab/>
      </w:r>
      <w:r w:rsidRPr="00496445">
        <w:rPr>
          <w:rFonts w:ascii="Times New Roman" w:hAnsi="Times New Roman"/>
          <w:sz w:val="24"/>
          <w:szCs w:val="24"/>
        </w:rPr>
        <w:tab/>
      </w:r>
      <w:r w:rsidR="00810DCF" w:rsidRPr="00496445">
        <w:rPr>
          <w:rFonts w:ascii="Times New Roman" w:hAnsi="Times New Roman"/>
          <w:sz w:val="24"/>
          <w:szCs w:val="24"/>
        </w:rPr>
        <w:t xml:space="preserve">Data pada penelitian ini diambil dengan instrumen berupa kuesioner </w:t>
      </w:r>
      <w:r w:rsidR="00490FEE" w:rsidRPr="00496445">
        <w:rPr>
          <w:rFonts w:ascii="Times New Roman" w:hAnsi="Times New Roman"/>
          <w:sz w:val="24"/>
          <w:szCs w:val="24"/>
          <w:lang w:val="id-ID"/>
        </w:rPr>
        <w:t xml:space="preserve">melalui dengan cara kuesioner diberikan dan diisi sendiri oleh </w:t>
      </w:r>
      <w:r w:rsidR="00EB2783" w:rsidRPr="00496445">
        <w:rPr>
          <w:rFonts w:ascii="Times New Roman" w:hAnsi="Times New Roman"/>
          <w:sz w:val="24"/>
          <w:szCs w:val="24"/>
          <w:lang w:val="id-ID"/>
        </w:rPr>
        <w:t>responden</w:t>
      </w:r>
      <w:r w:rsidR="00EB2783" w:rsidRPr="00496445">
        <w:rPr>
          <w:rFonts w:ascii="Times New Roman" w:hAnsi="Times New Roman"/>
          <w:sz w:val="24"/>
          <w:szCs w:val="24"/>
        </w:rPr>
        <w:t>. Kuesioner</w:t>
      </w:r>
      <w:r w:rsidR="00980C99" w:rsidRPr="00496445">
        <w:rPr>
          <w:rFonts w:ascii="Times New Roman" w:hAnsi="Times New Roman"/>
          <w:sz w:val="24"/>
          <w:szCs w:val="24"/>
        </w:rPr>
        <w:t xml:space="preserve"> atau angket penelitian ini </w:t>
      </w:r>
      <w:r w:rsidRPr="00496445">
        <w:rPr>
          <w:rFonts w:ascii="Times New Roman" w:hAnsi="Times New Roman"/>
          <w:sz w:val="24"/>
          <w:szCs w:val="24"/>
        </w:rPr>
        <w:t>terlampir.</w:t>
      </w:r>
    </w:p>
    <w:p w:rsidR="00AF315C" w:rsidRPr="00496445" w:rsidRDefault="00AF315C" w:rsidP="006461C7">
      <w:pPr>
        <w:pStyle w:val="ListParagraph"/>
        <w:tabs>
          <w:tab w:val="left" w:pos="360"/>
          <w:tab w:val="left" w:pos="1080"/>
        </w:tabs>
        <w:spacing w:after="0" w:line="360" w:lineRule="auto"/>
        <w:ind w:left="360" w:hanging="360"/>
        <w:jc w:val="both"/>
        <w:rPr>
          <w:rFonts w:ascii="Times New Roman" w:hAnsi="Times New Roman"/>
          <w:sz w:val="24"/>
          <w:szCs w:val="24"/>
        </w:rPr>
      </w:pPr>
      <w:r w:rsidRPr="00496445">
        <w:rPr>
          <w:rFonts w:ascii="Times New Roman" w:hAnsi="Times New Roman"/>
          <w:sz w:val="24"/>
          <w:szCs w:val="24"/>
        </w:rPr>
        <w:tab/>
      </w:r>
      <w:r w:rsidRPr="00496445">
        <w:rPr>
          <w:rFonts w:ascii="Times New Roman" w:hAnsi="Times New Roman"/>
          <w:sz w:val="24"/>
          <w:szCs w:val="24"/>
        </w:rPr>
        <w:tab/>
        <w:t>Penielitian juga dilaksanakan secara online dengan menggunakan aplikasi siSuper.</w:t>
      </w:r>
    </w:p>
    <w:p w:rsidR="00810DCF" w:rsidRPr="00496445" w:rsidRDefault="00810DCF" w:rsidP="006461C7">
      <w:pPr>
        <w:pStyle w:val="ListParagraph"/>
        <w:tabs>
          <w:tab w:val="left" w:pos="360"/>
          <w:tab w:val="left" w:pos="1080"/>
        </w:tabs>
        <w:spacing w:after="0" w:line="360" w:lineRule="auto"/>
        <w:ind w:left="360" w:hanging="360"/>
        <w:jc w:val="both"/>
        <w:rPr>
          <w:rFonts w:ascii="Times New Roman" w:hAnsi="Times New Roman"/>
          <w:sz w:val="24"/>
          <w:szCs w:val="24"/>
        </w:rPr>
      </w:pPr>
    </w:p>
    <w:p w:rsidR="00810DCF" w:rsidRPr="00496445" w:rsidRDefault="00810DCF" w:rsidP="006461C7">
      <w:pPr>
        <w:pStyle w:val="Heading2"/>
        <w:numPr>
          <w:ilvl w:val="0"/>
          <w:numId w:val="38"/>
        </w:numPr>
        <w:jc w:val="left"/>
      </w:pPr>
      <w:bookmarkStart w:id="9" w:name="_Toc478651039"/>
      <w:r w:rsidRPr="00496445">
        <w:rPr>
          <w:lang w:val="id-ID"/>
        </w:rPr>
        <w:t>Variabel Pengukuran</w:t>
      </w:r>
      <w:r w:rsidR="00626A7B" w:rsidRPr="00496445">
        <w:rPr>
          <w:lang w:val="id-ID"/>
        </w:rPr>
        <w:t xml:space="preserve"> SKM</w:t>
      </w:r>
      <w:bookmarkEnd w:id="9"/>
    </w:p>
    <w:p w:rsidR="00810DCF" w:rsidRPr="00496445" w:rsidRDefault="00CD1268" w:rsidP="006461C7">
      <w:pPr>
        <w:pStyle w:val="ListParagraph"/>
        <w:tabs>
          <w:tab w:val="left" w:pos="360"/>
          <w:tab w:val="left" w:pos="1080"/>
        </w:tabs>
        <w:spacing w:after="0" w:line="360" w:lineRule="auto"/>
        <w:ind w:left="360" w:hanging="360"/>
        <w:jc w:val="both"/>
        <w:rPr>
          <w:rFonts w:ascii="Times New Roman" w:hAnsi="Times New Roman"/>
          <w:sz w:val="24"/>
          <w:szCs w:val="24"/>
        </w:rPr>
      </w:pPr>
      <w:r w:rsidRPr="00496445">
        <w:rPr>
          <w:rFonts w:ascii="Times New Roman" w:hAnsi="Times New Roman"/>
          <w:sz w:val="24"/>
          <w:szCs w:val="24"/>
        </w:rPr>
        <w:tab/>
      </w:r>
      <w:r w:rsidRPr="00496445">
        <w:rPr>
          <w:rFonts w:ascii="Times New Roman" w:hAnsi="Times New Roman"/>
          <w:sz w:val="24"/>
          <w:szCs w:val="24"/>
        </w:rPr>
        <w:tab/>
      </w:r>
      <w:r w:rsidR="00810DCF" w:rsidRPr="00496445">
        <w:rPr>
          <w:rFonts w:ascii="Times New Roman" w:hAnsi="Times New Roman"/>
          <w:sz w:val="24"/>
          <w:szCs w:val="24"/>
        </w:rPr>
        <w:t>Variabel pada pengukuran ini didasarkan pada Peraturan Menteri Pendayagunaan Aparatur Negara dan Reformasi Birokrasi Nomor 16 Tahun 2014 Tentang Pedoman Survei Kepuasan Masyarakat Terhadap Penyelenggaraan Pelayanan Publik ya</w:t>
      </w:r>
      <w:r w:rsidR="00CE0549" w:rsidRPr="00496445">
        <w:rPr>
          <w:rFonts w:ascii="Times New Roman" w:hAnsi="Times New Roman"/>
          <w:sz w:val="24"/>
          <w:szCs w:val="24"/>
        </w:rPr>
        <w:t>ng terdiri dari 9 ruang lingkup</w:t>
      </w:r>
      <w:r w:rsidR="00E5599B" w:rsidRPr="00496445">
        <w:rPr>
          <w:rFonts w:ascii="Times New Roman" w:hAnsi="Times New Roman"/>
          <w:sz w:val="24"/>
          <w:szCs w:val="24"/>
        </w:rPr>
        <w:t>, antara lain</w:t>
      </w:r>
      <w:r w:rsidR="00CE0549" w:rsidRPr="00496445">
        <w:rPr>
          <w:rFonts w:ascii="Times New Roman" w:hAnsi="Times New Roman"/>
          <w:sz w:val="24"/>
          <w:szCs w:val="24"/>
        </w:rPr>
        <w:t>:</w:t>
      </w:r>
    </w:p>
    <w:p w:rsidR="00810DCF" w:rsidRPr="00496445" w:rsidRDefault="00810DCF" w:rsidP="006461C7">
      <w:pPr>
        <w:pStyle w:val="ListParagraph"/>
        <w:numPr>
          <w:ilvl w:val="0"/>
          <w:numId w:val="8"/>
        </w:numPr>
        <w:autoSpaceDE w:val="0"/>
        <w:autoSpaceDN w:val="0"/>
        <w:adjustRightInd w:val="0"/>
        <w:spacing w:after="0" w:line="360" w:lineRule="auto"/>
        <w:jc w:val="both"/>
        <w:rPr>
          <w:rFonts w:ascii="Times New Roman" w:hAnsi="Times New Roman"/>
          <w:sz w:val="24"/>
          <w:szCs w:val="24"/>
        </w:rPr>
      </w:pPr>
      <w:r w:rsidRPr="00496445">
        <w:rPr>
          <w:rFonts w:ascii="Times New Roman" w:hAnsi="Times New Roman"/>
          <w:sz w:val="24"/>
          <w:szCs w:val="24"/>
        </w:rPr>
        <w:t>Persyaratan</w:t>
      </w:r>
    </w:p>
    <w:p w:rsidR="00AB0762" w:rsidRPr="00496445" w:rsidRDefault="00810DCF" w:rsidP="006461C7">
      <w:pPr>
        <w:pStyle w:val="ListParagraph"/>
        <w:autoSpaceDE w:val="0"/>
        <w:autoSpaceDN w:val="0"/>
        <w:adjustRightInd w:val="0"/>
        <w:spacing w:after="0" w:line="360" w:lineRule="auto"/>
        <w:jc w:val="both"/>
        <w:rPr>
          <w:rFonts w:ascii="Times New Roman" w:hAnsi="Times New Roman"/>
          <w:sz w:val="24"/>
          <w:szCs w:val="24"/>
          <w:lang w:val="id-ID"/>
        </w:rPr>
      </w:pPr>
      <w:r w:rsidRPr="00496445">
        <w:rPr>
          <w:rFonts w:ascii="Times New Roman" w:hAnsi="Times New Roman"/>
          <w:sz w:val="24"/>
          <w:szCs w:val="24"/>
        </w:rPr>
        <w:t>Persyaratan adalah syarat yang harus dipenuhi dalam pengurusan suatu jenis</w:t>
      </w:r>
      <w:r w:rsidR="00EB2783" w:rsidRPr="00496445">
        <w:rPr>
          <w:rFonts w:ascii="Times New Roman" w:hAnsi="Times New Roman"/>
          <w:sz w:val="24"/>
          <w:szCs w:val="24"/>
        </w:rPr>
        <w:t xml:space="preserve"> </w:t>
      </w:r>
      <w:r w:rsidRPr="00496445">
        <w:rPr>
          <w:rFonts w:ascii="Times New Roman" w:hAnsi="Times New Roman"/>
          <w:sz w:val="24"/>
          <w:szCs w:val="24"/>
        </w:rPr>
        <w:t>pelayanan, baik persyaratan teknis maupun</w:t>
      </w:r>
      <w:r w:rsidR="00CD1268" w:rsidRPr="00496445">
        <w:rPr>
          <w:rFonts w:ascii="Times New Roman" w:hAnsi="Times New Roman"/>
          <w:sz w:val="24"/>
          <w:szCs w:val="24"/>
        </w:rPr>
        <w:t xml:space="preserve"> administratif</w:t>
      </w:r>
      <w:r w:rsidRPr="00496445">
        <w:rPr>
          <w:rFonts w:ascii="Times New Roman" w:hAnsi="Times New Roman"/>
          <w:sz w:val="24"/>
          <w:szCs w:val="24"/>
        </w:rPr>
        <w:t>.</w:t>
      </w:r>
    </w:p>
    <w:p w:rsidR="00B379E9" w:rsidRPr="00496445" w:rsidRDefault="00B379E9" w:rsidP="006461C7">
      <w:pPr>
        <w:pStyle w:val="ListParagraph"/>
        <w:autoSpaceDE w:val="0"/>
        <w:autoSpaceDN w:val="0"/>
        <w:adjustRightInd w:val="0"/>
        <w:spacing w:after="0" w:line="360" w:lineRule="auto"/>
        <w:jc w:val="both"/>
        <w:rPr>
          <w:rFonts w:ascii="Times New Roman" w:hAnsi="Times New Roman"/>
          <w:sz w:val="24"/>
          <w:szCs w:val="24"/>
          <w:lang w:val="id-ID"/>
        </w:rPr>
      </w:pPr>
    </w:p>
    <w:p w:rsidR="00810DCF" w:rsidRPr="00496445" w:rsidRDefault="00810DCF" w:rsidP="006461C7">
      <w:pPr>
        <w:pStyle w:val="ListParagraph"/>
        <w:autoSpaceDE w:val="0"/>
        <w:autoSpaceDN w:val="0"/>
        <w:adjustRightInd w:val="0"/>
        <w:spacing w:after="0" w:line="360" w:lineRule="auto"/>
        <w:ind w:hanging="360"/>
        <w:jc w:val="both"/>
        <w:rPr>
          <w:rFonts w:ascii="Times New Roman" w:hAnsi="Times New Roman"/>
          <w:sz w:val="24"/>
          <w:szCs w:val="24"/>
        </w:rPr>
      </w:pPr>
      <w:r w:rsidRPr="00496445">
        <w:rPr>
          <w:rFonts w:ascii="Times New Roman" w:hAnsi="Times New Roman"/>
          <w:sz w:val="24"/>
          <w:szCs w:val="24"/>
        </w:rPr>
        <w:t xml:space="preserve">2. </w:t>
      </w:r>
      <w:r w:rsidRPr="00496445">
        <w:rPr>
          <w:rFonts w:ascii="Times New Roman" w:hAnsi="Times New Roman"/>
          <w:sz w:val="24"/>
          <w:szCs w:val="24"/>
        </w:rPr>
        <w:tab/>
        <w:t>Prosedur</w:t>
      </w:r>
    </w:p>
    <w:p w:rsidR="00386F65" w:rsidRPr="00496445" w:rsidRDefault="00810DCF" w:rsidP="006461C7">
      <w:pPr>
        <w:autoSpaceDE w:val="0"/>
        <w:autoSpaceDN w:val="0"/>
        <w:adjustRightInd w:val="0"/>
        <w:spacing w:after="0" w:line="360" w:lineRule="auto"/>
        <w:ind w:left="720"/>
        <w:jc w:val="both"/>
        <w:rPr>
          <w:rFonts w:ascii="Times New Roman" w:hAnsi="Times New Roman"/>
          <w:sz w:val="24"/>
          <w:szCs w:val="24"/>
        </w:rPr>
      </w:pPr>
      <w:r w:rsidRPr="00496445">
        <w:rPr>
          <w:rFonts w:ascii="Times New Roman" w:hAnsi="Times New Roman"/>
          <w:sz w:val="24"/>
          <w:szCs w:val="24"/>
        </w:rPr>
        <w:t>Prosedur adalah tata cara pelayanan yang dibakukan bagi pemberidan penerima pelayanan, termasuk pengaduan.</w:t>
      </w:r>
    </w:p>
    <w:p w:rsidR="00980C99" w:rsidRPr="00496445"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496445"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496445">
        <w:rPr>
          <w:rFonts w:ascii="Times New Roman" w:hAnsi="Times New Roman"/>
          <w:sz w:val="24"/>
          <w:szCs w:val="24"/>
        </w:rPr>
        <w:t xml:space="preserve">3. </w:t>
      </w:r>
      <w:r w:rsidRPr="00496445">
        <w:rPr>
          <w:rFonts w:ascii="Times New Roman" w:hAnsi="Times New Roman"/>
          <w:sz w:val="24"/>
          <w:szCs w:val="24"/>
        </w:rPr>
        <w:tab/>
        <w:t>Waktu pelayanan</w:t>
      </w:r>
    </w:p>
    <w:p w:rsidR="00810DCF" w:rsidRPr="00496445" w:rsidRDefault="00810DCF" w:rsidP="006461C7">
      <w:pPr>
        <w:autoSpaceDE w:val="0"/>
        <w:autoSpaceDN w:val="0"/>
        <w:adjustRightInd w:val="0"/>
        <w:spacing w:after="0" w:line="360" w:lineRule="auto"/>
        <w:ind w:left="720"/>
        <w:jc w:val="both"/>
        <w:rPr>
          <w:rFonts w:ascii="Times New Roman" w:hAnsi="Times New Roman"/>
          <w:sz w:val="24"/>
          <w:szCs w:val="24"/>
        </w:rPr>
      </w:pPr>
      <w:r w:rsidRPr="00496445">
        <w:rPr>
          <w:rFonts w:ascii="Times New Roman" w:hAnsi="Times New Roman"/>
          <w:sz w:val="24"/>
          <w:szCs w:val="24"/>
        </w:rPr>
        <w:t>Waktu pelayanan adalah jangka waktu yang diperlukan untuk menyelesaikan seluruh proses pelayanan dari setiap jenis pelayanan.</w:t>
      </w:r>
    </w:p>
    <w:p w:rsidR="00980C99" w:rsidRPr="00496445"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496445"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496445">
        <w:rPr>
          <w:rFonts w:ascii="Times New Roman" w:hAnsi="Times New Roman"/>
          <w:sz w:val="24"/>
          <w:szCs w:val="24"/>
        </w:rPr>
        <w:t xml:space="preserve">4. </w:t>
      </w:r>
      <w:r w:rsidRPr="00496445">
        <w:rPr>
          <w:rFonts w:ascii="Times New Roman" w:hAnsi="Times New Roman"/>
          <w:sz w:val="24"/>
          <w:szCs w:val="24"/>
        </w:rPr>
        <w:tab/>
        <w:t>Biaya/Tarif</w:t>
      </w:r>
    </w:p>
    <w:p w:rsidR="00810DCF" w:rsidRPr="00496445" w:rsidRDefault="00810DCF" w:rsidP="006461C7">
      <w:pPr>
        <w:autoSpaceDE w:val="0"/>
        <w:autoSpaceDN w:val="0"/>
        <w:adjustRightInd w:val="0"/>
        <w:spacing w:after="0" w:line="360" w:lineRule="auto"/>
        <w:ind w:left="720"/>
        <w:jc w:val="both"/>
        <w:rPr>
          <w:rFonts w:ascii="Times New Roman" w:hAnsi="Times New Roman"/>
          <w:sz w:val="24"/>
          <w:szCs w:val="24"/>
        </w:rPr>
      </w:pPr>
      <w:r w:rsidRPr="00496445">
        <w:rPr>
          <w:rFonts w:ascii="Times New Roman" w:hAnsi="Times New Roman"/>
          <w:sz w:val="24"/>
          <w:szCs w:val="24"/>
        </w:rPr>
        <w:t>Biaya/Tarif adalah ongkos yang dikenakan kepada penerima layanan dalam</w:t>
      </w:r>
      <w:r w:rsidR="00EB2783" w:rsidRPr="00496445">
        <w:rPr>
          <w:rFonts w:ascii="Times New Roman" w:hAnsi="Times New Roman"/>
          <w:sz w:val="24"/>
          <w:szCs w:val="24"/>
        </w:rPr>
        <w:t xml:space="preserve"> </w:t>
      </w:r>
      <w:r w:rsidRPr="00496445">
        <w:rPr>
          <w:rFonts w:ascii="Times New Roman" w:hAnsi="Times New Roman"/>
          <w:sz w:val="24"/>
          <w:szCs w:val="24"/>
        </w:rPr>
        <w:t>mengurus dan/atau memperoleh pelayanan dari penyelenggara yang</w:t>
      </w:r>
      <w:r w:rsidR="00EB2783" w:rsidRPr="00496445">
        <w:rPr>
          <w:rFonts w:ascii="Times New Roman" w:hAnsi="Times New Roman"/>
          <w:sz w:val="24"/>
          <w:szCs w:val="24"/>
        </w:rPr>
        <w:t xml:space="preserve"> </w:t>
      </w:r>
      <w:r w:rsidRPr="00496445">
        <w:rPr>
          <w:rFonts w:ascii="Times New Roman" w:hAnsi="Times New Roman"/>
          <w:sz w:val="24"/>
          <w:szCs w:val="24"/>
        </w:rPr>
        <w:t>besarnya</w:t>
      </w:r>
      <w:r w:rsidR="00EB2783" w:rsidRPr="00496445">
        <w:rPr>
          <w:rFonts w:ascii="Times New Roman" w:hAnsi="Times New Roman"/>
          <w:sz w:val="24"/>
          <w:szCs w:val="24"/>
        </w:rPr>
        <w:t xml:space="preserve"> </w:t>
      </w:r>
      <w:r w:rsidRPr="00496445">
        <w:rPr>
          <w:rFonts w:ascii="Times New Roman" w:hAnsi="Times New Roman"/>
          <w:sz w:val="24"/>
          <w:szCs w:val="24"/>
        </w:rPr>
        <w:t>ditetapkan</w:t>
      </w:r>
      <w:r w:rsidR="00EB2783" w:rsidRPr="00496445">
        <w:rPr>
          <w:rFonts w:ascii="Times New Roman" w:hAnsi="Times New Roman"/>
          <w:sz w:val="24"/>
          <w:szCs w:val="24"/>
        </w:rPr>
        <w:t xml:space="preserve"> </w:t>
      </w:r>
      <w:r w:rsidRPr="00496445">
        <w:rPr>
          <w:rFonts w:ascii="Times New Roman" w:hAnsi="Times New Roman"/>
          <w:sz w:val="24"/>
          <w:szCs w:val="24"/>
        </w:rPr>
        <w:t>berdasarkan</w:t>
      </w:r>
      <w:r w:rsidR="00EB2783" w:rsidRPr="00496445">
        <w:rPr>
          <w:rFonts w:ascii="Times New Roman" w:hAnsi="Times New Roman"/>
          <w:sz w:val="24"/>
          <w:szCs w:val="24"/>
        </w:rPr>
        <w:t xml:space="preserve"> </w:t>
      </w:r>
      <w:r w:rsidRPr="00496445">
        <w:rPr>
          <w:rFonts w:ascii="Times New Roman" w:hAnsi="Times New Roman"/>
          <w:sz w:val="24"/>
          <w:szCs w:val="24"/>
        </w:rPr>
        <w:t>kesepakatan</w:t>
      </w:r>
      <w:r w:rsidR="00EB2783" w:rsidRPr="00496445">
        <w:rPr>
          <w:rFonts w:ascii="Times New Roman" w:hAnsi="Times New Roman"/>
          <w:sz w:val="24"/>
          <w:szCs w:val="24"/>
        </w:rPr>
        <w:t xml:space="preserve"> </w:t>
      </w:r>
      <w:r w:rsidRPr="00496445">
        <w:rPr>
          <w:rFonts w:ascii="Times New Roman" w:hAnsi="Times New Roman"/>
          <w:sz w:val="24"/>
          <w:szCs w:val="24"/>
        </w:rPr>
        <w:t>antara</w:t>
      </w:r>
      <w:r w:rsidR="00EB2783" w:rsidRPr="00496445">
        <w:rPr>
          <w:rFonts w:ascii="Times New Roman" w:hAnsi="Times New Roman"/>
          <w:sz w:val="24"/>
          <w:szCs w:val="24"/>
        </w:rPr>
        <w:t xml:space="preserve"> </w:t>
      </w:r>
      <w:r w:rsidRPr="00496445">
        <w:rPr>
          <w:rFonts w:ascii="Times New Roman" w:hAnsi="Times New Roman"/>
          <w:sz w:val="24"/>
          <w:szCs w:val="24"/>
        </w:rPr>
        <w:t>penyelenggara</w:t>
      </w:r>
      <w:r w:rsidR="00EB2783" w:rsidRPr="00496445">
        <w:rPr>
          <w:rFonts w:ascii="Times New Roman" w:hAnsi="Times New Roman"/>
          <w:sz w:val="24"/>
          <w:szCs w:val="24"/>
        </w:rPr>
        <w:t xml:space="preserve"> </w:t>
      </w:r>
      <w:r w:rsidRPr="00496445">
        <w:rPr>
          <w:rFonts w:ascii="Times New Roman" w:hAnsi="Times New Roman"/>
          <w:sz w:val="24"/>
          <w:szCs w:val="24"/>
        </w:rPr>
        <w:t>dan masyarakat.</w:t>
      </w:r>
    </w:p>
    <w:p w:rsidR="00980C99" w:rsidRPr="00496445"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496445"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496445">
        <w:rPr>
          <w:rFonts w:ascii="Times New Roman" w:hAnsi="Times New Roman"/>
          <w:sz w:val="24"/>
          <w:szCs w:val="24"/>
        </w:rPr>
        <w:t xml:space="preserve">5. </w:t>
      </w:r>
      <w:r w:rsidRPr="00496445">
        <w:rPr>
          <w:rFonts w:ascii="Times New Roman" w:hAnsi="Times New Roman"/>
          <w:sz w:val="24"/>
          <w:szCs w:val="24"/>
        </w:rPr>
        <w:tab/>
        <w:t>Produk Spesifikasi Jenis Pelayanan</w:t>
      </w:r>
    </w:p>
    <w:p w:rsidR="00810DCF" w:rsidRPr="00496445" w:rsidRDefault="00810DCF" w:rsidP="006461C7">
      <w:pPr>
        <w:autoSpaceDE w:val="0"/>
        <w:autoSpaceDN w:val="0"/>
        <w:adjustRightInd w:val="0"/>
        <w:spacing w:after="0" w:line="360" w:lineRule="auto"/>
        <w:ind w:left="720"/>
        <w:jc w:val="both"/>
        <w:rPr>
          <w:rFonts w:ascii="Times New Roman" w:hAnsi="Times New Roman"/>
          <w:sz w:val="24"/>
          <w:szCs w:val="24"/>
        </w:rPr>
      </w:pPr>
      <w:r w:rsidRPr="00496445">
        <w:rPr>
          <w:rFonts w:ascii="Times New Roman" w:hAnsi="Times New Roman"/>
          <w:sz w:val="24"/>
          <w:szCs w:val="24"/>
        </w:rPr>
        <w:t xml:space="preserve">Produk spesifikasi jenis pelayanan adalah hasil pelayanan yang diberikan dan diterima sesuai dengan ketentuan yang telah </w:t>
      </w:r>
      <w:r w:rsidR="00EB2783" w:rsidRPr="00496445">
        <w:rPr>
          <w:rFonts w:ascii="Times New Roman" w:hAnsi="Times New Roman"/>
          <w:sz w:val="24"/>
          <w:szCs w:val="24"/>
        </w:rPr>
        <w:t>ditetapkan. Produk</w:t>
      </w:r>
      <w:r w:rsidRPr="00496445">
        <w:rPr>
          <w:rFonts w:ascii="Times New Roman" w:hAnsi="Times New Roman"/>
          <w:sz w:val="24"/>
          <w:szCs w:val="24"/>
        </w:rPr>
        <w:t xml:space="preserve"> pelayanan ini merupakan hasil dari setiap spesifikasi jenis pelayanan.</w:t>
      </w:r>
    </w:p>
    <w:p w:rsidR="00980C99" w:rsidRPr="00496445"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496445"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496445">
        <w:rPr>
          <w:rFonts w:ascii="Times New Roman" w:hAnsi="Times New Roman"/>
          <w:sz w:val="24"/>
          <w:szCs w:val="24"/>
        </w:rPr>
        <w:t xml:space="preserve">6. </w:t>
      </w:r>
      <w:r w:rsidRPr="00496445">
        <w:rPr>
          <w:rFonts w:ascii="Times New Roman" w:hAnsi="Times New Roman"/>
          <w:sz w:val="24"/>
          <w:szCs w:val="24"/>
        </w:rPr>
        <w:tab/>
        <w:t>Kompetensi Pelaksana</w:t>
      </w:r>
    </w:p>
    <w:p w:rsidR="00810DCF" w:rsidRPr="00496445" w:rsidRDefault="00810DCF" w:rsidP="006461C7">
      <w:pPr>
        <w:autoSpaceDE w:val="0"/>
        <w:autoSpaceDN w:val="0"/>
        <w:adjustRightInd w:val="0"/>
        <w:spacing w:after="0" w:line="360" w:lineRule="auto"/>
        <w:ind w:left="720"/>
        <w:jc w:val="both"/>
        <w:rPr>
          <w:rFonts w:ascii="Times New Roman" w:hAnsi="Times New Roman"/>
          <w:sz w:val="24"/>
          <w:szCs w:val="24"/>
        </w:rPr>
      </w:pPr>
      <w:r w:rsidRPr="00496445">
        <w:rPr>
          <w:rFonts w:ascii="Times New Roman" w:hAnsi="Times New Roman"/>
          <w:sz w:val="24"/>
          <w:szCs w:val="24"/>
        </w:rPr>
        <w:t>Kompetensi Pelaksana adalah kemampuan yang harus dimiliki oleh pelaksana meli</w:t>
      </w:r>
      <w:r w:rsidR="00490FEE" w:rsidRPr="00496445">
        <w:rPr>
          <w:rFonts w:ascii="Times New Roman" w:hAnsi="Times New Roman"/>
          <w:sz w:val="24"/>
          <w:szCs w:val="24"/>
        </w:rPr>
        <w:t>puti pengetahuan, keahlian, ket</w:t>
      </w:r>
      <w:r w:rsidR="00980C99" w:rsidRPr="00496445">
        <w:rPr>
          <w:rFonts w:ascii="Times New Roman" w:hAnsi="Times New Roman"/>
          <w:sz w:val="24"/>
          <w:szCs w:val="24"/>
        </w:rPr>
        <w:t xml:space="preserve">rampilan </w:t>
      </w:r>
      <w:r w:rsidRPr="00496445">
        <w:rPr>
          <w:rFonts w:ascii="Times New Roman" w:hAnsi="Times New Roman"/>
          <w:sz w:val="24"/>
          <w:szCs w:val="24"/>
        </w:rPr>
        <w:t>dan pengalaman.</w:t>
      </w:r>
    </w:p>
    <w:p w:rsidR="00980C99" w:rsidRPr="00496445"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496445"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496445">
        <w:rPr>
          <w:rFonts w:ascii="Times New Roman" w:hAnsi="Times New Roman"/>
          <w:sz w:val="24"/>
          <w:szCs w:val="24"/>
        </w:rPr>
        <w:t xml:space="preserve">7. </w:t>
      </w:r>
      <w:r w:rsidRPr="00496445">
        <w:rPr>
          <w:rFonts w:ascii="Times New Roman" w:hAnsi="Times New Roman"/>
          <w:sz w:val="24"/>
          <w:szCs w:val="24"/>
        </w:rPr>
        <w:tab/>
        <w:t>Perilaku Pelaksana</w:t>
      </w:r>
    </w:p>
    <w:p w:rsidR="00810DCF" w:rsidRPr="00496445" w:rsidRDefault="00810DCF" w:rsidP="006461C7">
      <w:pPr>
        <w:autoSpaceDE w:val="0"/>
        <w:autoSpaceDN w:val="0"/>
        <w:adjustRightInd w:val="0"/>
        <w:spacing w:after="0" w:line="360" w:lineRule="auto"/>
        <w:ind w:left="720"/>
        <w:jc w:val="both"/>
        <w:rPr>
          <w:rFonts w:ascii="Times New Roman" w:hAnsi="Times New Roman"/>
          <w:sz w:val="24"/>
          <w:szCs w:val="24"/>
        </w:rPr>
      </w:pPr>
      <w:r w:rsidRPr="00496445">
        <w:rPr>
          <w:rFonts w:ascii="Times New Roman" w:hAnsi="Times New Roman"/>
          <w:sz w:val="24"/>
          <w:szCs w:val="24"/>
        </w:rPr>
        <w:t>Perilaku Pelaksana adalah sikap petugas dalam memberikan pelayanan.</w:t>
      </w:r>
    </w:p>
    <w:p w:rsidR="00980C99" w:rsidRPr="00496445" w:rsidRDefault="00980C99" w:rsidP="006461C7">
      <w:pPr>
        <w:autoSpaceDE w:val="0"/>
        <w:autoSpaceDN w:val="0"/>
        <w:adjustRightInd w:val="0"/>
        <w:spacing w:after="0" w:line="360" w:lineRule="auto"/>
        <w:ind w:left="720"/>
        <w:jc w:val="both"/>
        <w:rPr>
          <w:rFonts w:ascii="Times New Roman" w:hAnsi="Times New Roman"/>
          <w:sz w:val="24"/>
          <w:szCs w:val="24"/>
        </w:rPr>
      </w:pPr>
    </w:p>
    <w:p w:rsidR="00810DCF" w:rsidRPr="00496445"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496445">
        <w:rPr>
          <w:rFonts w:ascii="Times New Roman" w:hAnsi="Times New Roman"/>
          <w:sz w:val="24"/>
          <w:szCs w:val="24"/>
        </w:rPr>
        <w:t xml:space="preserve">8. </w:t>
      </w:r>
      <w:r w:rsidRPr="00496445">
        <w:rPr>
          <w:rFonts w:ascii="Times New Roman" w:hAnsi="Times New Roman"/>
          <w:sz w:val="24"/>
          <w:szCs w:val="24"/>
        </w:rPr>
        <w:tab/>
      </w:r>
      <w:r w:rsidR="00B315C4" w:rsidRPr="00496445">
        <w:rPr>
          <w:rFonts w:ascii="Times New Roman" w:hAnsi="Times New Roman"/>
          <w:sz w:val="24"/>
          <w:szCs w:val="24"/>
        </w:rPr>
        <w:t xml:space="preserve">Kualitas Sarana dan Prasarana </w:t>
      </w:r>
      <w:r w:rsidRPr="00496445">
        <w:rPr>
          <w:rFonts w:ascii="Times New Roman" w:hAnsi="Times New Roman"/>
          <w:sz w:val="24"/>
          <w:szCs w:val="24"/>
        </w:rPr>
        <w:t>Pelayanan</w:t>
      </w:r>
    </w:p>
    <w:p w:rsidR="00980C99" w:rsidRPr="00496445" w:rsidRDefault="00810DCF" w:rsidP="006461C7">
      <w:pPr>
        <w:autoSpaceDE w:val="0"/>
        <w:autoSpaceDN w:val="0"/>
        <w:adjustRightInd w:val="0"/>
        <w:spacing w:after="0" w:line="360" w:lineRule="auto"/>
        <w:ind w:left="720"/>
        <w:jc w:val="both"/>
        <w:rPr>
          <w:rFonts w:ascii="Times New Roman" w:hAnsi="Times New Roman"/>
          <w:sz w:val="24"/>
          <w:szCs w:val="24"/>
          <w:lang w:val="id-ID"/>
        </w:rPr>
      </w:pPr>
      <w:r w:rsidRPr="00496445">
        <w:rPr>
          <w:rFonts w:ascii="Times New Roman" w:hAnsi="Times New Roman"/>
          <w:sz w:val="24"/>
          <w:szCs w:val="24"/>
        </w:rPr>
        <w:t>Maklumat Pelayanan adalah merupakan pernyataan kesanggupan</w:t>
      </w:r>
      <w:r w:rsidRPr="00496445">
        <w:rPr>
          <w:rFonts w:ascii="Times New Roman" w:hAnsi="Times New Roman"/>
          <w:sz w:val="24"/>
          <w:szCs w:val="24"/>
          <w:lang w:val="en-ID"/>
        </w:rPr>
        <w:t xml:space="preserve"> dan</w:t>
      </w:r>
      <w:r w:rsidRPr="00496445">
        <w:rPr>
          <w:rFonts w:ascii="Times New Roman" w:hAnsi="Times New Roman"/>
          <w:sz w:val="24"/>
          <w:szCs w:val="24"/>
        </w:rPr>
        <w:t xml:space="preserve"> kewajiban penyelenggara untuk melaksanakan pelayanan sesuai dengan standar pelayanan.</w:t>
      </w:r>
    </w:p>
    <w:p w:rsidR="008D0AC9" w:rsidRPr="00496445" w:rsidRDefault="008D0AC9" w:rsidP="006461C7">
      <w:pPr>
        <w:autoSpaceDE w:val="0"/>
        <w:autoSpaceDN w:val="0"/>
        <w:adjustRightInd w:val="0"/>
        <w:spacing w:after="0" w:line="360" w:lineRule="auto"/>
        <w:ind w:left="720"/>
        <w:jc w:val="both"/>
        <w:rPr>
          <w:rFonts w:ascii="Times New Roman" w:hAnsi="Times New Roman"/>
          <w:sz w:val="24"/>
          <w:szCs w:val="24"/>
          <w:lang w:val="id-ID"/>
        </w:rPr>
      </w:pPr>
    </w:p>
    <w:p w:rsidR="00810DCF" w:rsidRPr="00496445" w:rsidRDefault="00B315C4" w:rsidP="006461C7">
      <w:pPr>
        <w:autoSpaceDE w:val="0"/>
        <w:autoSpaceDN w:val="0"/>
        <w:adjustRightInd w:val="0"/>
        <w:spacing w:after="0" w:line="360" w:lineRule="auto"/>
        <w:ind w:left="720" w:hanging="360"/>
        <w:jc w:val="both"/>
        <w:rPr>
          <w:rFonts w:ascii="Times New Roman" w:hAnsi="Times New Roman"/>
          <w:sz w:val="24"/>
          <w:szCs w:val="24"/>
        </w:rPr>
      </w:pPr>
      <w:r w:rsidRPr="00496445">
        <w:rPr>
          <w:rFonts w:ascii="Times New Roman" w:hAnsi="Times New Roman"/>
          <w:sz w:val="24"/>
          <w:szCs w:val="24"/>
        </w:rPr>
        <w:lastRenderedPageBreak/>
        <w:t xml:space="preserve">9. </w:t>
      </w:r>
      <w:r w:rsidRPr="00496445">
        <w:rPr>
          <w:rFonts w:ascii="Times New Roman" w:hAnsi="Times New Roman"/>
          <w:sz w:val="24"/>
          <w:szCs w:val="24"/>
        </w:rPr>
        <w:tab/>
        <w:t>Penanganan Pengaduan, saran dan Masukan</w:t>
      </w:r>
    </w:p>
    <w:p w:rsidR="00810DCF" w:rsidRPr="00496445" w:rsidRDefault="00810DCF" w:rsidP="006461C7">
      <w:pPr>
        <w:autoSpaceDE w:val="0"/>
        <w:autoSpaceDN w:val="0"/>
        <w:adjustRightInd w:val="0"/>
        <w:spacing w:after="0" w:line="360" w:lineRule="auto"/>
        <w:ind w:left="720"/>
        <w:jc w:val="both"/>
        <w:rPr>
          <w:rFonts w:ascii="Times New Roman" w:hAnsi="Times New Roman"/>
          <w:sz w:val="24"/>
          <w:szCs w:val="24"/>
        </w:rPr>
      </w:pPr>
      <w:r w:rsidRPr="00496445">
        <w:rPr>
          <w:rFonts w:ascii="Times New Roman" w:hAnsi="Times New Roman"/>
          <w:sz w:val="24"/>
          <w:szCs w:val="24"/>
        </w:rPr>
        <w:t>Penanganan pengaduan, saran dan masukan, adalah tata cara pelaksanaan penanganan pengaduan dan tindak lanjut</w:t>
      </w:r>
      <w:r w:rsidR="00B315C4" w:rsidRPr="00496445">
        <w:rPr>
          <w:rFonts w:ascii="Times New Roman" w:hAnsi="Times New Roman"/>
          <w:sz w:val="24"/>
          <w:szCs w:val="24"/>
        </w:rPr>
        <w:t xml:space="preserve"> pengaduan</w:t>
      </w:r>
      <w:r w:rsidRPr="00496445">
        <w:rPr>
          <w:rFonts w:ascii="Times New Roman" w:hAnsi="Times New Roman"/>
          <w:sz w:val="24"/>
          <w:szCs w:val="24"/>
        </w:rPr>
        <w:t>.</w:t>
      </w:r>
    </w:p>
    <w:p w:rsidR="00E5599B" w:rsidRPr="00496445" w:rsidRDefault="00E5599B" w:rsidP="006461C7">
      <w:pPr>
        <w:tabs>
          <w:tab w:val="left" w:pos="360"/>
          <w:tab w:val="left" w:pos="1080"/>
        </w:tabs>
        <w:spacing w:after="0" w:line="360" w:lineRule="auto"/>
        <w:ind w:left="360" w:hanging="360"/>
        <w:jc w:val="both"/>
        <w:rPr>
          <w:rFonts w:ascii="Times New Roman" w:hAnsi="Times New Roman"/>
          <w:sz w:val="24"/>
          <w:szCs w:val="24"/>
        </w:rPr>
      </w:pPr>
    </w:p>
    <w:p w:rsidR="00E5599B" w:rsidRPr="00496445" w:rsidRDefault="00E5599B" w:rsidP="006461C7">
      <w:pPr>
        <w:pStyle w:val="Heading2"/>
        <w:numPr>
          <w:ilvl w:val="0"/>
          <w:numId w:val="38"/>
        </w:numPr>
        <w:jc w:val="left"/>
      </w:pPr>
      <w:bookmarkStart w:id="10" w:name="_Toc478651040"/>
      <w:r w:rsidRPr="00496445">
        <w:rPr>
          <w:lang w:val="id-ID"/>
        </w:rPr>
        <w:t>Teknik Analisis Data</w:t>
      </w:r>
      <w:bookmarkEnd w:id="10"/>
    </w:p>
    <w:p w:rsidR="00E5599B" w:rsidRPr="00496445" w:rsidRDefault="00E5599B" w:rsidP="006461C7">
      <w:pPr>
        <w:pStyle w:val="ListParagraph"/>
        <w:tabs>
          <w:tab w:val="left" w:pos="360"/>
          <w:tab w:val="left" w:pos="1080"/>
        </w:tabs>
        <w:spacing w:after="0" w:line="360" w:lineRule="auto"/>
        <w:ind w:left="360" w:hanging="360"/>
        <w:jc w:val="both"/>
        <w:rPr>
          <w:rFonts w:ascii="Times New Roman" w:hAnsi="Times New Roman"/>
          <w:sz w:val="24"/>
          <w:szCs w:val="24"/>
        </w:rPr>
      </w:pPr>
      <w:r w:rsidRPr="00496445">
        <w:rPr>
          <w:rFonts w:ascii="Times New Roman" w:hAnsi="Times New Roman"/>
          <w:sz w:val="24"/>
          <w:szCs w:val="24"/>
        </w:rPr>
        <w:tab/>
      </w:r>
      <w:r w:rsidRPr="00496445">
        <w:rPr>
          <w:rFonts w:ascii="Times New Roman" w:hAnsi="Times New Roman"/>
          <w:sz w:val="24"/>
          <w:szCs w:val="24"/>
        </w:rPr>
        <w:tab/>
        <w:t xml:space="preserve">Analisis data pada pengukuran </w:t>
      </w:r>
      <w:r w:rsidR="00626A7B" w:rsidRPr="00496445">
        <w:rPr>
          <w:rFonts w:ascii="Times New Roman" w:hAnsi="Times New Roman"/>
          <w:sz w:val="24"/>
          <w:szCs w:val="24"/>
          <w:lang w:val="id-ID"/>
        </w:rPr>
        <w:t>Survei</w:t>
      </w:r>
      <w:r w:rsidR="00626A7B" w:rsidRPr="00496445">
        <w:rPr>
          <w:rFonts w:ascii="Times New Roman" w:hAnsi="Times New Roman"/>
          <w:sz w:val="24"/>
          <w:szCs w:val="24"/>
        </w:rPr>
        <w:t xml:space="preserve"> kepuasan masyarakat (</w:t>
      </w:r>
      <w:r w:rsidR="00626A7B" w:rsidRPr="00496445">
        <w:rPr>
          <w:rFonts w:ascii="Times New Roman" w:hAnsi="Times New Roman"/>
          <w:sz w:val="24"/>
          <w:szCs w:val="24"/>
          <w:lang w:val="id-ID"/>
        </w:rPr>
        <w:t>S</w:t>
      </w:r>
      <w:r w:rsidRPr="00496445">
        <w:rPr>
          <w:rFonts w:ascii="Times New Roman" w:hAnsi="Times New Roman"/>
          <w:sz w:val="24"/>
          <w:szCs w:val="24"/>
        </w:rPr>
        <w:t xml:space="preserve">KM) di Pengadilan Negeri </w:t>
      </w:r>
      <w:r w:rsidR="00AF315C" w:rsidRPr="00496445">
        <w:rPr>
          <w:rFonts w:ascii="Times New Roman" w:hAnsi="Times New Roman"/>
          <w:sz w:val="24"/>
          <w:szCs w:val="24"/>
        </w:rPr>
        <w:t>Sangatta</w:t>
      </w:r>
      <w:r w:rsidR="00B26B19" w:rsidRPr="00496445">
        <w:rPr>
          <w:rFonts w:ascii="Times New Roman" w:hAnsi="Times New Roman"/>
          <w:sz w:val="24"/>
          <w:szCs w:val="24"/>
          <w:lang w:val="id-ID"/>
        </w:rPr>
        <w:t xml:space="preserve"> </w:t>
      </w:r>
      <w:r w:rsidRPr="00496445">
        <w:rPr>
          <w:rFonts w:ascii="Times New Roman" w:hAnsi="Times New Roman"/>
          <w:sz w:val="24"/>
          <w:szCs w:val="24"/>
        </w:rPr>
        <w:t>ini digunakan analisis statistik deskriptif.</w:t>
      </w:r>
    </w:p>
    <w:p w:rsidR="00D22D57" w:rsidRPr="00496445" w:rsidRDefault="00CD1268" w:rsidP="006461C7">
      <w:pPr>
        <w:tabs>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t xml:space="preserve">Kesembilan ruang lingkup tersebut di atas, selanjutnya disusun ke dalam kuesioner dengan </w:t>
      </w:r>
      <w:r w:rsidR="00B379E9" w:rsidRPr="00496445">
        <w:rPr>
          <w:rFonts w:ascii="Times New Roman" w:hAnsi="Times New Roman"/>
          <w:sz w:val="24"/>
          <w:szCs w:val="24"/>
          <w:lang w:val="id-ID"/>
        </w:rPr>
        <w:t>9</w:t>
      </w:r>
      <w:r w:rsidR="00700704" w:rsidRPr="00496445">
        <w:rPr>
          <w:rFonts w:ascii="Times New Roman" w:hAnsi="Times New Roman"/>
          <w:sz w:val="24"/>
          <w:szCs w:val="24"/>
        </w:rPr>
        <w:t xml:space="preserve"> item, dengan lima</w:t>
      </w:r>
      <w:r w:rsidR="00B732F0" w:rsidRPr="00496445">
        <w:rPr>
          <w:rFonts w:ascii="Times New Roman" w:hAnsi="Times New Roman"/>
          <w:sz w:val="24"/>
          <w:szCs w:val="24"/>
          <w:lang w:val="id-ID"/>
        </w:rPr>
        <w:t xml:space="preserve"> </w:t>
      </w:r>
      <w:r w:rsidRPr="00496445">
        <w:rPr>
          <w:rFonts w:ascii="Times New Roman" w:hAnsi="Times New Roman"/>
          <w:i/>
          <w:sz w:val="24"/>
          <w:szCs w:val="24"/>
        </w:rPr>
        <w:t>option</w:t>
      </w:r>
      <w:r w:rsidR="00980C99" w:rsidRPr="00496445">
        <w:rPr>
          <w:rFonts w:ascii="Times New Roman" w:hAnsi="Times New Roman"/>
          <w:sz w:val="24"/>
          <w:szCs w:val="24"/>
        </w:rPr>
        <w:t xml:space="preserve"> jawaban, namu</w:t>
      </w:r>
      <w:r w:rsidR="00700704" w:rsidRPr="00496445">
        <w:rPr>
          <w:rFonts w:ascii="Times New Roman" w:hAnsi="Times New Roman"/>
          <w:sz w:val="24"/>
          <w:szCs w:val="24"/>
        </w:rPr>
        <w:t xml:space="preserve">n hanya empat opsi bernilai bobot. </w:t>
      </w:r>
      <w:r w:rsidRPr="00496445">
        <w:rPr>
          <w:rFonts w:ascii="Times New Roman" w:hAnsi="Times New Roman"/>
          <w:sz w:val="24"/>
          <w:szCs w:val="24"/>
        </w:rPr>
        <w:t>Adapun pen</w:t>
      </w:r>
      <w:r w:rsidR="00490FEE" w:rsidRPr="00496445">
        <w:rPr>
          <w:rFonts w:ascii="Times New Roman" w:hAnsi="Times New Roman"/>
          <w:sz w:val="24"/>
          <w:szCs w:val="24"/>
          <w:lang w:val="id-ID"/>
        </w:rPr>
        <w:t>y</w:t>
      </w:r>
      <w:r w:rsidRPr="00496445">
        <w:rPr>
          <w:rFonts w:ascii="Times New Roman" w:hAnsi="Times New Roman"/>
          <w:sz w:val="24"/>
          <w:szCs w:val="24"/>
        </w:rPr>
        <w:t xml:space="preserve">ekorannya menggunakan skala </w:t>
      </w:r>
      <w:r w:rsidRPr="00496445">
        <w:rPr>
          <w:rFonts w:ascii="Times New Roman" w:hAnsi="Times New Roman"/>
          <w:i/>
          <w:iCs/>
          <w:sz w:val="24"/>
          <w:szCs w:val="24"/>
        </w:rPr>
        <w:t>likert</w:t>
      </w:r>
      <w:r w:rsidRPr="00496445">
        <w:rPr>
          <w:rFonts w:ascii="Times New Roman" w:hAnsi="Times New Roman"/>
          <w:sz w:val="24"/>
          <w:szCs w:val="24"/>
        </w:rPr>
        <w:t xml:space="preserve">, dengan </w:t>
      </w:r>
      <w:r w:rsidR="00490FEE" w:rsidRPr="00496445">
        <w:rPr>
          <w:rFonts w:ascii="Times New Roman" w:hAnsi="Times New Roman"/>
          <w:sz w:val="24"/>
          <w:szCs w:val="24"/>
        </w:rPr>
        <w:t>skor 1 sampai dengan 4. Analis</w:t>
      </w:r>
      <w:r w:rsidR="00490FEE" w:rsidRPr="00496445">
        <w:rPr>
          <w:rFonts w:ascii="Times New Roman" w:hAnsi="Times New Roman"/>
          <w:sz w:val="24"/>
          <w:szCs w:val="24"/>
          <w:lang w:val="id-ID"/>
        </w:rPr>
        <w:t>a</w:t>
      </w:r>
      <w:r w:rsidRPr="00496445">
        <w:rPr>
          <w:rFonts w:ascii="Times New Roman" w:hAnsi="Times New Roman"/>
          <w:sz w:val="24"/>
          <w:szCs w:val="24"/>
        </w:rPr>
        <w:t xml:space="preserve"> selanjutnya mengkonversi ke dalam skala 100, </w:t>
      </w:r>
      <w:r w:rsidR="004464C3" w:rsidRPr="00496445">
        <w:rPr>
          <w:rFonts w:ascii="Times New Roman" w:hAnsi="Times New Roman"/>
          <w:sz w:val="24"/>
          <w:szCs w:val="24"/>
        </w:rPr>
        <w:t xml:space="preserve">dan kategorisasi mutu pelayanan di </w:t>
      </w:r>
      <w:r w:rsidR="00AF315C" w:rsidRPr="00496445">
        <w:rPr>
          <w:rFonts w:ascii="Times New Roman" w:hAnsi="Times New Roman"/>
          <w:sz w:val="24"/>
          <w:szCs w:val="24"/>
        </w:rPr>
        <w:t>Pengadilan Negeri Sangatta</w:t>
      </w:r>
      <w:r w:rsidR="00EB2783" w:rsidRPr="00496445">
        <w:rPr>
          <w:rFonts w:ascii="Times New Roman" w:hAnsi="Times New Roman"/>
          <w:sz w:val="24"/>
          <w:szCs w:val="24"/>
        </w:rPr>
        <w:t xml:space="preserve"> </w:t>
      </w:r>
      <w:r w:rsidR="004464C3" w:rsidRPr="00496445">
        <w:rPr>
          <w:rFonts w:ascii="Times New Roman" w:hAnsi="Times New Roman"/>
          <w:sz w:val="24"/>
          <w:szCs w:val="24"/>
        </w:rPr>
        <w:t>ditentukan sebagai berikut:</w:t>
      </w:r>
    </w:p>
    <w:p w:rsidR="004464C3" w:rsidRPr="00496445" w:rsidRDefault="00D22D57" w:rsidP="006461C7">
      <w:pPr>
        <w:tabs>
          <w:tab w:val="left" w:pos="108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Tabel 1.</w:t>
      </w:r>
    </w:p>
    <w:p w:rsidR="00D22D57" w:rsidRPr="00496445" w:rsidRDefault="00D22D57" w:rsidP="006461C7">
      <w:pPr>
        <w:tabs>
          <w:tab w:val="left" w:pos="108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Kategori Mutu Pelayanan</w:t>
      </w:r>
    </w:p>
    <w:p w:rsidR="00D22D57" w:rsidRPr="00496445" w:rsidRDefault="00D22D57" w:rsidP="006461C7">
      <w:pPr>
        <w:tabs>
          <w:tab w:val="left" w:pos="108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54"/>
        <w:gridCol w:w="2886"/>
        <w:gridCol w:w="2008"/>
        <w:gridCol w:w="1933"/>
      </w:tblGrid>
      <w:tr w:rsidR="00496445" w:rsidRPr="00496445" w:rsidTr="00F60A4C">
        <w:tc>
          <w:tcPr>
            <w:tcW w:w="720" w:type="dxa"/>
            <w:vMerge w:val="restart"/>
            <w:tcBorders>
              <w:top w:val="single" w:sz="12" w:space="0" w:color="auto"/>
            </w:tcBorders>
            <w:shd w:val="clear" w:color="auto" w:fill="E6E6E6"/>
            <w:vAlign w:val="center"/>
          </w:tcPr>
          <w:p w:rsidR="00D22D57" w:rsidRPr="00496445"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496445">
              <w:rPr>
                <w:rFonts w:ascii="Times New Roman" w:hAnsi="Times New Roman"/>
                <w:sz w:val="24"/>
                <w:szCs w:val="24"/>
              </w:rPr>
              <w:t>No.</w:t>
            </w:r>
          </w:p>
        </w:tc>
        <w:tc>
          <w:tcPr>
            <w:tcW w:w="3052" w:type="dxa"/>
            <w:vMerge w:val="restart"/>
            <w:tcBorders>
              <w:top w:val="single" w:sz="12" w:space="0" w:color="auto"/>
            </w:tcBorders>
            <w:shd w:val="clear" w:color="auto" w:fill="E6E6E6"/>
            <w:vAlign w:val="center"/>
          </w:tcPr>
          <w:p w:rsidR="00D22D57" w:rsidRPr="00496445"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496445">
              <w:rPr>
                <w:rFonts w:ascii="Times New Roman" w:hAnsi="Times New Roman"/>
                <w:sz w:val="24"/>
                <w:szCs w:val="24"/>
              </w:rPr>
              <w:t>Mutu Pelayanan</w:t>
            </w:r>
          </w:p>
        </w:tc>
        <w:tc>
          <w:tcPr>
            <w:tcW w:w="4148" w:type="dxa"/>
            <w:gridSpan w:val="2"/>
            <w:tcBorders>
              <w:top w:val="single" w:sz="12" w:space="0" w:color="auto"/>
            </w:tcBorders>
            <w:shd w:val="clear" w:color="auto" w:fill="E6E6E6"/>
            <w:vAlign w:val="center"/>
          </w:tcPr>
          <w:p w:rsidR="00D22D57" w:rsidRPr="00496445"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496445">
              <w:rPr>
                <w:rFonts w:ascii="Times New Roman" w:hAnsi="Times New Roman"/>
                <w:sz w:val="24"/>
                <w:szCs w:val="24"/>
              </w:rPr>
              <w:t>Norma Skor</w:t>
            </w:r>
          </w:p>
        </w:tc>
      </w:tr>
      <w:tr w:rsidR="00496445" w:rsidRPr="00496445" w:rsidTr="00F60A4C">
        <w:tc>
          <w:tcPr>
            <w:tcW w:w="720" w:type="dxa"/>
            <w:vMerge/>
            <w:shd w:val="clear" w:color="auto" w:fill="E6E6E6"/>
            <w:vAlign w:val="center"/>
          </w:tcPr>
          <w:p w:rsidR="00D22D57" w:rsidRPr="00496445"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p>
        </w:tc>
        <w:tc>
          <w:tcPr>
            <w:tcW w:w="3052" w:type="dxa"/>
            <w:vMerge/>
            <w:shd w:val="clear" w:color="auto" w:fill="E6E6E6"/>
            <w:vAlign w:val="center"/>
          </w:tcPr>
          <w:p w:rsidR="00D22D57" w:rsidRPr="00496445"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p>
        </w:tc>
        <w:tc>
          <w:tcPr>
            <w:tcW w:w="2108" w:type="dxa"/>
            <w:shd w:val="clear" w:color="auto" w:fill="E6E6E6"/>
            <w:vAlign w:val="center"/>
          </w:tcPr>
          <w:p w:rsidR="00D22D57" w:rsidRPr="00496445"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496445">
              <w:rPr>
                <w:rFonts w:ascii="Times New Roman" w:hAnsi="Times New Roman"/>
                <w:sz w:val="24"/>
                <w:szCs w:val="24"/>
              </w:rPr>
              <w:t>Skala 100</w:t>
            </w:r>
          </w:p>
        </w:tc>
        <w:tc>
          <w:tcPr>
            <w:tcW w:w="2040" w:type="dxa"/>
            <w:shd w:val="clear" w:color="auto" w:fill="E6E6E6"/>
            <w:vAlign w:val="center"/>
          </w:tcPr>
          <w:p w:rsidR="00D22D57" w:rsidRPr="00496445"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496445">
              <w:rPr>
                <w:rFonts w:ascii="Times New Roman" w:hAnsi="Times New Roman"/>
                <w:sz w:val="24"/>
                <w:szCs w:val="24"/>
              </w:rPr>
              <w:t>Skala 1-4</w:t>
            </w:r>
          </w:p>
        </w:tc>
      </w:tr>
      <w:tr w:rsidR="00496445" w:rsidRPr="00496445" w:rsidTr="00F60A4C">
        <w:tc>
          <w:tcPr>
            <w:tcW w:w="720" w:type="dxa"/>
          </w:tcPr>
          <w:p w:rsidR="00D22D57" w:rsidRPr="00496445"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496445">
              <w:rPr>
                <w:rFonts w:ascii="Times New Roman" w:hAnsi="Times New Roman"/>
                <w:sz w:val="24"/>
                <w:szCs w:val="24"/>
              </w:rPr>
              <w:t>1.</w:t>
            </w:r>
          </w:p>
        </w:tc>
        <w:tc>
          <w:tcPr>
            <w:tcW w:w="3052" w:type="dxa"/>
          </w:tcPr>
          <w:p w:rsidR="00D22D57" w:rsidRPr="00496445"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496445">
              <w:rPr>
                <w:rFonts w:ascii="Times New Roman" w:hAnsi="Times New Roman"/>
                <w:sz w:val="24"/>
                <w:szCs w:val="24"/>
              </w:rPr>
              <w:t>A (Sangat Baik)</w:t>
            </w:r>
          </w:p>
        </w:tc>
        <w:tc>
          <w:tcPr>
            <w:tcW w:w="2108" w:type="dxa"/>
          </w:tcPr>
          <w:p w:rsidR="00D22D57" w:rsidRPr="00496445"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496445">
              <w:rPr>
                <w:rFonts w:ascii="Times New Roman" w:hAnsi="Times New Roman"/>
                <w:sz w:val="24"/>
                <w:szCs w:val="24"/>
              </w:rPr>
              <w:t>81,26 – 100,00</w:t>
            </w:r>
          </w:p>
        </w:tc>
        <w:tc>
          <w:tcPr>
            <w:tcW w:w="2040" w:type="dxa"/>
          </w:tcPr>
          <w:p w:rsidR="00D22D57" w:rsidRPr="00496445"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496445">
              <w:rPr>
                <w:rFonts w:ascii="Times New Roman" w:hAnsi="Times New Roman"/>
                <w:sz w:val="24"/>
                <w:szCs w:val="24"/>
              </w:rPr>
              <w:t>3,26 – 4,00</w:t>
            </w:r>
          </w:p>
        </w:tc>
      </w:tr>
      <w:tr w:rsidR="00496445" w:rsidRPr="00496445" w:rsidTr="00F60A4C">
        <w:tc>
          <w:tcPr>
            <w:tcW w:w="720" w:type="dxa"/>
          </w:tcPr>
          <w:p w:rsidR="00D22D57" w:rsidRPr="00496445"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496445">
              <w:rPr>
                <w:rFonts w:ascii="Times New Roman" w:hAnsi="Times New Roman"/>
                <w:sz w:val="24"/>
                <w:szCs w:val="24"/>
              </w:rPr>
              <w:t>2.</w:t>
            </w:r>
          </w:p>
        </w:tc>
        <w:tc>
          <w:tcPr>
            <w:tcW w:w="3052" w:type="dxa"/>
          </w:tcPr>
          <w:p w:rsidR="00D22D57" w:rsidRPr="00496445"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496445">
              <w:rPr>
                <w:rFonts w:ascii="Times New Roman" w:hAnsi="Times New Roman"/>
                <w:sz w:val="24"/>
                <w:szCs w:val="24"/>
              </w:rPr>
              <w:t>B (Baik)</w:t>
            </w:r>
          </w:p>
        </w:tc>
        <w:tc>
          <w:tcPr>
            <w:tcW w:w="2108" w:type="dxa"/>
          </w:tcPr>
          <w:p w:rsidR="00D22D57" w:rsidRPr="00496445"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496445">
              <w:rPr>
                <w:rFonts w:ascii="Times New Roman" w:hAnsi="Times New Roman"/>
                <w:sz w:val="24"/>
                <w:szCs w:val="24"/>
              </w:rPr>
              <w:t>62,51 – 81,25</w:t>
            </w:r>
          </w:p>
        </w:tc>
        <w:tc>
          <w:tcPr>
            <w:tcW w:w="2040" w:type="dxa"/>
          </w:tcPr>
          <w:p w:rsidR="00D22D57" w:rsidRPr="00496445"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496445">
              <w:rPr>
                <w:rFonts w:ascii="Times New Roman" w:hAnsi="Times New Roman"/>
                <w:sz w:val="24"/>
                <w:szCs w:val="24"/>
              </w:rPr>
              <w:t>2,51 – 3,25</w:t>
            </w:r>
          </w:p>
        </w:tc>
      </w:tr>
      <w:tr w:rsidR="00496445" w:rsidRPr="00496445" w:rsidTr="00F60A4C">
        <w:tc>
          <w:tcPr>
            <w:tcW w:w="720" w:type="dxa"/>
          </w:tcPr>
          <w:p w:rsidR="00D22D57" w:rsidRPr="00496445"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496445">
              <w:rPr>
                <w:rFonts w:ascii="Times New Roman" w:hAnsi="Times New Roman"/>
                <w:sz w:val="24"/>
                <w:szCs w:val="24"/>
              </w:rPr>
              <w:t>3.</w:t>
            </w:r>
          </w:p>
        </w:tc>
        <w:tc>
          <w:tcPr>
            <w:tcW w:w="3052" w:type="dxa"/>
          </w:tcPr>
          <w:p w:rsidR="00D22D57" w:rsidRPr="00496445"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496445">
              <w:rPr>
                <w:rFonts w:ascii="Times New Roman" w:hAnsi="Times New Roman"/>
                <w:sz w:val="24"/>
                <w:szCs w:val="24"/>
              </w:rPr>
              <w:t>C (Kurang Baik)</w:t>
            </w:r>
          </w:p>
        </w:tc>
        <w:tc>
          <w:tcPr>
            <w:tcW w:w="2108" w:type="dxa"/>
          </w:tcPr>
          <w:p w:rsidR="00D22D57" w:rsidRPr="00496445"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496445">
              <w:rPr>
                <w:rFonts w:ascii="Times New Roman" w:hAnsi="Times New Roman"/>
                <w:sz w:val="24"/>
                <w:szCs w:val="24"/>
              </w:rPr>
              <w:t>43,76 – 62,50</w:t>
            </w:r>
          </w:p>
        </w:tc>
        <w:tc>
          <w:tcPr>
            <w:tcW w:w="2040" w:type="dxa"/>
          </w:tcPr>
          <w:p w:rsidR="00D22D57" w:rsidRPr="00496445"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496445">
              <w:rPr>
                <w:rFonts w:ascii="Times New Roman" w:hAnsi="Times New Roman"/>
                <w:sz w:val="24"/>
                <w:szCs w:val="24"/>
              </w:rPr>
              <w:t>1,76 – 2,50</w:t>
            </w:r>
          </w:p>
        </w:tc>
      </w:tr>
      <w:tr w:rsidR="00496445" w:rsidRPr="00496445" w:rsidTr="00F60A4C">
        <w:tc>
          <w:tcPr>
            <w:tcW w:w="720" w:type="dxa"/>
            <w:tcBorders>
              <w:bottom w:val="single" w:sz="12" w:space="0" w:color="auto"/>
            </w:tcBorders>
          </w:tcPr>
          <w:p w:rsidR="00D22D57" w:rsidRPr="00496445"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496445">
              <w:rPr>
                <w:rFonts w:ascii="Times New Roman" w:hAnsi="Times New Roman"/>
                <w:sz w:val="24"/>
                <w:szCs w:val="24"/>
              </w:rPr>
              <w:t>4.</w:t>
            </w:r>
          </w:p>
        </w:tc>
        <w:tc>
          <w:tcPr>
            <w:tcW w:w="3052" w:type="dxa"/>
            <w:tcBorders>
              <w:bottom w:val="single" w:sz="12" w:space="0" w:color="auto"/>
            </w:tcBorders>
          </w:tcPr>
          <w:p w:rsidR="00D22D57" w:rsidRPr="00496445" w:rsidRDefault="00D22D57" w:rsidP="006461C7">
            <w:pPr>
              <w:tabs>
                <w:tab w:val="left" w:pos="1080"/>
              </w:tabs>
              <w:autoSpaceDE w:val="0"/>
              <w:autoSpaceDN w:val="0"/>
              <w:adjustRightInd w:val="0"/>
              <w:spacing w:after="0" w:line="240" w:lineRule="auto"/>
              <w:jc w:val="both"/>
              <w:rPr>
                <w:rFonts w:ascii="Times New Roman" w:hAnsi="Times New Roman"/>
                <w:sz w:val="24"/>
                <w:szCs w:val="24"/>
              </w:rPr>
            </w:pPr>
            <w:r w:rsidRPr="00496445">
              <w:rPr>
                <w:rFonts w:ascii="Times New Roman" w:hAnsi="Times New Roman"/>
                <w:sz w:val="24"/>
                <w:szCs w:val="24"/>
              </w:rPr>
              <w:t>D (Tidak Baik)</w:t>
            </w:r>
          </w:p>
        </w:tc>
        <w:tc>
          <w:tcPr>
            <w:tcW w:w="2108" w:type="dxa"/>
            <w:tcBorders>
              <w:bottom w:val="single" w:sz="12" w:space="0" w:color="auto"/>
            </w:tcBorders>
          </w:tcPr>
          <w:p w:rsidR="00D22D57" w:rsidRPr="00496445"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496445">
              <w:rPr>
                <w:rFonts w:ascii="Times New Roman" w:hAnsi="Times New Roman"/>
                <w:sz w:val="24"/>
                <w:szCs w:val="24"/>
              </w:rPr>
              <w:t>25,00 – 43,75</w:t>
            </w:r>
          </w:p>
        </w:tc>
        <w:tc>
          <w:tcPr>
            <w:tcW w:w="2040" w:type="dxa"/>
            <w:tcBorders>
              <w:bottom w:val="single" w:sz="12" w:space="0" w:color="auto"/>
            </w:tcBorders>
          </w:tcPr>
          <w:p w:rsidR="00D22D57" w:rsidRPr="00496445" w:rsidRDefault="00D22D57" w:rsidP="006461C7">
            <w:pPr>
              <w:tabs>
                <w:tab w:val="left" w:pos="1080"/>
              </w:tabs>
              <w:autoSpaceDE w:val="0"/>
              <w:autoSpaceDN w:val="0"/>
              <w:adjustRightInd w:val="0"/>
              <w:spacing w:after="0" w:line="240" w:lineRule="auto"/>
              <w:jc w:val="center"/>
              <w:rPr>
                <w:rFonts w:ascii="Times New Roman" w:hAnsi="Times New Roman"/>
                <w:sz w:val="24"/>
                <w:szCs w:val="24"/>
              </w:rPr>
            </w:pPr>
            <w:r w:rsidRPr="00496445">
              <w:rPr>
                <w:rFonts w:ascii="Times New Roman" w:hAnsi="Times New Roman"/>
                <w:sz w:val="24"/>
                <w:szCs w:val="24"/>
              </w:rPr>
              <w:t>1,00 – 1,75</w:t>
            </w:r>
          </w:p>
        </w:tc>
      </w:tr>
    </w:tbl>
    <w:p w:rsidR="008E48FC" w:rsidRPr="00496445" w:rsidRDefault="00D22D57" w:rsidP="006461C7">
      <w:pPr>
        <w:pStyle w:val="Heading1"/>
      </w:pPr>
      <w:r w:rsidRPr="00496445">
        <w:br w:type="page"/>
      </w:r>
      <w:bookmarkStart w:id="11" w:name="_Toc478651041"/>
      <w:r w:rsidR="00265180" w:rsidRPr="00496445">
        <w:lastRenderedPageBreak/>
        <w:t>BAB III</w:t>
      </w:r>
    </w:p>
    <w:p w:rsidR="00C319FE" w:rsidRPr="00496445" w:rsidRDefault="00B73B5B" w:rsidP="006461C7">
      <w:pPr>
        <w:pStyle w:val="Heading1"/>
        <w:rPr>
          <w:lang w:val="id-ID"/>
        </w:rPr>
      </w:pPr>
      <w:r w:rsidRPr="00496445">
        <w:t>PROFIL RESPONDEN</w:t>
      </w:r>
      <w:bookmarkEnd w:id="11"/>
    </w:p>
    <w:p w:rsidR="00B73B5B" w:rsidRPr="00496445" w:rsidRDefault="00B73B5B" w:rsidP="006461C7">
      <w:pPr>
        <w:pStyle w:val="Heading2"/>
        <w:numPr>
          <w:ilvl w:val="0"/>
          <w:numId w:val="37"/>
        </w:numPr>
        <w:jc w:val="left"/>
      </w:pPr>
      <w:bookmarkStart w:id="12" w:name="_Toc478651043"/>
      <w:r w:rsidRPr="00496445">
        <w:rPr>
          <w:lang w:val="id-ID"/>
        </w:rPr>
        <w:t>Jenis Kelamin</w:t>
      </w:r>
      <w:bookmarkEnd w:id="12"/>
    </w:p>
    <w:p w:rsidR="006F4FBF" w:rsidRPr="00496445" w:rsidRDefault="006F4FBF" w:rsidP="006461C7">
      <w:pPr>
        <w:spacing w:after="0" w:line="360" w:lineRule="auto"/>
        <w:jc w:val="center"/>
        <w:rPr>
          <w:rFonts w:ascii="Times New Roman" w:hAnsi="Times New Roman"/>
          <w:sz w:val="24"/>
          <w:szCs w:val="24"/>
        </w:rPr>
      </w:pPr>
      <w:r w:rsidRPr="00496445">
        <w:rPr>
          <w:rFonts w:ascii="Times New Roman" w:hAnsi="Times New Roman"/>
          <w:sz w:val="24"/>
          <w:szCs w:val="24"/>
        </w:rPr>
        <w:t>Tabel</w:t>
      </w:r>
      <w:r w:rsidR="006F333C" w:rsidRPr="00496445">
        <w:rPr>
          <w:rFonts w:ascii="Times New Roman" w:hAnsi="Times New Roman"/>
          <w:sz w:val="24"/>
          <w:szCs w:val="24"/>
        </w:rPr>
        <w:t xml:space="preserve"> </w:t>
      </w:r>
      <w:r w:rsidR="003456B1" w:rsidRPr="00496445">
        <w:rPr>
          <w:rFonts w:ascii="Times New Roman" w:hAnsi="Times New Roman"/>
          <w:sz w:val="24"/>
          <w:szCs w:val="24"/>
        </w:rPr>
        <w:t>2</w:t>
      </w:r>
    </w:p>
    <w:p w:rsidR="006F4FBF" w:rsidRPr="00496445" w:rsidRDefault="006F4FBF" w:rsidP="006461C7">
      <w:pPr>
        <w:spacing w:after="0" w:line="360" w:lineRule="auto"/>
        <w:jc w:val="center"/>
        <w:rPr>
          <w:rFonts w:ascii="Times New Roman" w:hAnsi="Times New Roman"/>
          <w:sz w:val="24"/>
          <w:szCs w:val="24"/>
        </w:rPr>
      </w:pPr>
      <w:r w:rsidRPr="00496445">
        <w:rPr>
          <w:rFonts w:ascii="Times New Roman" w:hAnsi="Times New Roman"/>
          <w:sz w:val="24"/>
          <w:szCs w:val="24"/>
        </w:rPr>
        <w:t>Responden Menurut Karakteristik Jenis Kelamin</w:t>
      </w:r>
    </w:p>
    <w:tbl>
      <w:tblPr>
        <w:tblW w:w="708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2"/>
        <w:gridCol w:w="2042"/>
        <w:gridCol w:w="1682"/>
        <w:gridCol w:w="1682"/>
      </w:tblGrid>
      <w:tr w:rsidR="00496445" w:rsidRPr="00496445" w:rsidTr="006F4FBF">
        <w:trPr>
          <w:trHeight w:val="454"/>
          <w:jc w:val="center"/>
        </w:trPr>
        <w:tc>
          <w:tcPr>
            <w:tcW w:w="1682" w:type="dxa"/>
            <w:tcBorders>
              <w:top w:val="single" w:sz="12" w:space="0" w:color="auto"/>
              <w:bottom w:val="single" w:sz="6" w:space="0" w:color="auto"/>
              <w:right w:val="single" w:sz="6" w:space="0" w:color="auto"/>
            </w:tcBorders>
            <w:shd w:val="clear" w:color="auto" w:fill="BFBFBF"/>
            <w:noWrap/>
            <w:vAlign w:val="center"/>
            <w:hideMark/>
          </w:tcPr>
          <w:p w:rsidR="003123A1" w:rsidRPr="00496445" w:rsidRDefault="003123A1"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No</w:t>
            </w:r>
          </w:p>
        </w:tc>
        <w:tc>
          <w:tcPr>
            <w:tcW w:w="2042" w:type="dxa"/>
            <w:tcBorders>
              <w:top w:val="single" w:sz="12" w:space="0" w:color="auto"/>
              <w:left w:val="single" w:sz="6" w:space="0" w:color="auto"/>
              <w:bottom w:val="single" w:sz="6" w:space="0" w:color="auto"/>
              <w:right w:val="single" w:sz="6" w:space="0" w:color="auto"/>
            </w:tcBorders>
            <w:shd w:val="clear" w:color="auto" w:fill="BFBFBF"/>
            <w:noWrap/>
            <w:vAlign w:val="center"/>
            <w:hideMark/>
          </w:tcPr>
          <w:p w:rsidR="003123A1" w:rsidRPr="00496445" w:rsidRDefault="001900DB"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Jenis Kelamin</w:t>
            </w:r>
          </w:p>
        </w:tc>
        <w:tc>
          <w:tcPr>
            <w:tcW w:w="1682" w:type="dxa"/>
            <w:tcBorders>
              <w:top w:val="single" w:sz="12" w:space="0" w:color="auto"/>
              <w:left w:val="single" w:sz="6" w:space="0" w:color="auto"/>
              <w:bottom w:val="single" w:sz="6" w:space="0" w:color="auto"/>
              <w:right w:val="single" w:sz="6" w:space="0" w:color="auto"/>
            </w:tcBorders>
            <w:shd w:val="clear" w:color="auto" w:fill="BFBFBF"/>
            <w:vAlign w:val="center"/>
            <w:hideMark/>
          </w:tcPr>
          <w:p w:rsidR="003123A1" w:rsidRPr="00496445" w:rsidRDefault="003123A1"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Frekuensi</w:t>
            </w:r>
          </w:p>
        </w:tc>
        <w:tc>
          <w:tcPr>
            <w:tcW w:w="1682" w:type="dxa"/>
            <w:tcBorders>
              <w:top w:val="single" w:sz="12" w:space="0" w:color="auto"/>
              <w:left w:val="single" w:sz="6" w:space="0" w:color="auto"/>
              <w:bottom w:val="single" w:sz="6" w:space="0" w:color="auto"/>
            </w:tcBorders>
            <w:shd w:val="clear" w:color="auto" w:fill="BFBFBF"/>
            <w:noWrap/>
            <w:vAlign w:val="center"/>
            <w:hideMark/>
          </w:tcPr>
          <w:p w:rsidR="003123A1" w:rsidRPr="00496445" w:rsidRDefault="003123A1"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w:t>
            </w:r>
          </w:p>
        </w:tc>
      </w:tr>
      <w:tr w:rsidR="00496445" w:rsidRPr="00496445" w:rsidTr="006F4FBF">
        <w:trPr>
          <w:trHeight w:val="454"/>
          <w:jc w:val="center"/>
        </w:trPr>
        <w:tc>
          <w:tcPr>
            <w:tcW w:w="1682" w:type="dxa"/>
            <w:tcBorders>
              <w:top w:val="single" w:sz="6" w:space="0" w:color="auto"/>
              <w:bottom w:val="single" w:sz="6" w:space="0" w:color="auto"/>
              <w:right w:val="single" w:sz="6" w:space="0" w:color="auto"/>
            </w:tcBorders>
            <w:noWrap/>
            <w:vAlign w:val="center"/>
            <w:hideMark/>
          </w:tcPr>
          <w:p w:rsidR="003123A1" w:rsidRPr="00496445" w:rsidRDefault="003123A1"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3123A1" w:rsidRPr="00496445" w:rsidRDefault="001900DB"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Laki-laki</w:t>
            </w:r>
          </w:p>
        </w:tc>
        <w:tc>
          <w:tcPr>
            <w:tcW w:w="1682" w:type="dxa"/>
            <w:tcBorders>
              <w:top w:val="single" w:sz="6" w:space="0" w:color="auto"/>
              <w:left w:val="single" w:sz="6" w:space="0" w:color="auto"/>
              <w:bottom w:val="single" w:sz="6" w:space="0" w:color="auto"/>
              <w:right w:val="single" w:sz="6" w:space="0" w:color="auto"/>
            </w:tcBorders>
            <w:vAlign w:val="center"/>
            <w:hideMark/>
          </w:tcPr>
          <w:p w:rsidR="003123A1" w:rsidRPr="00496445" w:rsidRDefault="001E1BA3"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32</w:t>
            </w:r>
          </w:p>
        </w:tc>
        <w:tc>
          <w:tcPr>
            <w:tcW w:w="1682" w:type="dxa"/>
            <w:tcBorders>
              <w:top w:val="single" w:sz="6" w:space="0" w:color="auto"/>
              <w:left w:val="single" w:sz="6" w:space="0" w:color="auto"/>
              <w:bottom w:val="single" w:sz="6" w:space="0" w:color="auto"/>
            </w:tcBorders>
            <w:noWrap/>
            <w:vAlign w:val="center"/>
            <w:hideMark/>
          </w:tcPr>
          <w:p w:rsidR="003123A1"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64</w:t>
            </w:r>
          </w:p>
        </w:tc>
      </w:tr>
      <w:tr w:rsidR="00496445" w:rsidRPr="00496445" w:rsidTr="006F4FBF">
        <w:trPr>
          <w:trHeight w:val="454"/>
          <w:jc w:val="center"/>
        </w:trPr>
        <w:tc>
          <w:tcPr>
            <w:tcW w:w="1682" w:type="dxa"/>
            <w:tcBorders>
              <w:top w:val="single" w:sz="6" w:space="0" w:color="auto"/>
              <w:bottom w:val="single" w:sz="6" w:space="0" w:color="auto"/>
              <w:right w:val="single" w:sz="6" w:space="0" w:color="auto"/>
            </w:tcBorders>
            <w:noWrap/>
            <w:vAlign w:val="center"/>
            <w:hideMark/>
          </w:tcPr>
          <w:p w:rsidR="003123A1" w:rsidRPr="00496445" w:rsidRDefault="003123A1"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3123A1" w:rsidRPr="00496445" w:rsidRDefault="001900DB"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Perempuan</w:t>
            </w:r>
          </w:p>
        </w:tc>
        <w:tc>
          <w:tcPr>
            <w:tcW w:w="1682" w:type="dxa"/>
            <w:tcBorders>
              <w:top w:val="single" w:sz="6" w:space="0" w:color="auto"/>
              <w:left w:val="single" w:sz="6" w:space="0" w:color="auto"/>
              <w:bottom w:val="single" w:sz="6" w:space="0" w:color="auto"/>
              <w:right w:val="single" w:sz="6" w:space="0" w:color="auto"/>
            </w:tcBorders>
            <w:vAlign w:val="center"/>
            <w:hideMark/>
          </w:tcPr>
          <w:p w:rsidR="003123A1" w:rsidRPr="00496445" w:rsidRDefault="001E1BA3"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18</w:t>
            </w:r>
          </w:p>
        </w:tc>
        <w:tc>
          <w:tcPr>
            <w:tcW w:w="1682" w:type="dxa"/>
            <w:tcBorders>
              <w:top w:val="single" w:sz="6" w:space="0" w:color="auto"/>
              <w:left w:val="single" w:sz="6" w:space="0" w:color="auto"/>
              <w:bottom w:val="single" w:sz="6" w:space="0" w:color="auto"/>
            </w:tcBorders>
            <w:noWrap/>
            <w:vAlign w:val="center"/>
            <w:hideMark/>
          </w:tcPr>
          <w:p w:rsidR="003123A1"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36</w:t>
            </w:r>
          </w:p>
        </w:tc>
      </w:tr>
      <w:tr w:rsidR="00496445" w:rsidRPr="00496445" w:rsidTr="006F4FBF">
        <w:trPr>
          <w:trHeight w:val="454"/>
          <w:jc w:val="center"/>
        </w:trPr>
        <w:tc>
          <w:tcPr>
            <w:tcW w:w="1682" w:type="dxa"/>
            <w:tcBorders>
              <w:top w:val="single" w:sz="6" w:space="0" w:color="auto"/>
              <w:bottom w:val="single" w:sz="6" w:space="0" w:color="auto"/>
              <w:right w:val="single" w:sz="6" w:space="0" w:color="auto"/>
            </w:tcBorders>
            <w:noWrap/>
            <w:vAlign w:val="center"/>
            <w:hideMark/>
          </w:tcPr>
          <w:p w:rsidR="001900DB" w:rsidRPr="00496445" w:rsidRDefault="001900DB"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900DB" w:rsidRPr="00496445" w:rsidRDefault="001900DB"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Tidak mencantumkan Jenis Kelamin</w:t>
            </w:r>
          </w:p>
        </w:tc>
        <w:tc>
          <w:tcPr>
            <w:tcW w:w="1682" w:type="dxa"/>
            <w:tcBorders>
              <w:top w:val="single" w:sz="6" w:space="0" w:color="auto"/>
              <w:left w:val="single" w:sz="6" w:space="0" w:color="auto"/>
              <w:bottom w:val="single" w:sz="6" w:space="0" w:color="auto"/>
              <w:right w:val="single" w:sz="6" w:space="0" w:color="auto"/>
            </w:tcBorders>
            <w:vAlign w:val="center"/>
            <w:hideMark/>
          </w:tcPr>
          <w:p w:rsidR="001900DB" w:rsidRPr="00496445" w:rsidRDefault="00C319FE"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0</w:t>
            </w:r>
          </w:p>
        </w:tc>
        <w:tc>
          <w:tcPr>
            <w:tcW w:w="1682" w:type="dxa"/>
            <w:tcBorders>
              <w:top w:val="single" w:sz="6" w:space="0" w:color="auto"/>
              <w:left w:val="single" w:sz="6" w:space="0" w:color="auto"/>
              <w:bottom w:val="single" w:sz="6" w:space="0" w:color="auto"/>
            </w:tcBorders>
            <w:noWrap/>
            <w:vAlign w:val="center"/>
            <w:hideMark/>
          </w:tcPr>
          <w:p w:rsidR="001900DB" w:rsidRPr="00496445" w:rsidRDefault="00C319FE"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0</w:t>
            </w:r>
          </w:p>
        </w:tc>
      </w:tr>
      <w:tr w:rsidR="001900DB" w:rsidRPr="00496445" w:rsidTr="006F4FBF">
        <w:trPr>
          <w:trHeight w:val="454"/>
          <w:jc w:val="center"/>
        </w:trPr>
        <w:tc>
          <w:tcPr>
            <w:tcW w:w="3724" w:type="dxa"/>
            <w:gridSpan w:val="2"/>
            <w:tcBorders>
              <w:top w:val="single" w:sz="6" w:space="0" w:color="auto"/>
              <w:bottom w:val="single" w:sz="12" w:space="0" w:color="auto"/>
              <w:right w:val="single" w:sz="6" w:space="0" w:color="auto"/>
            </w:tcBorders>
            <w:noWrap/>
            <w:vAlign w:val="center"/>
            <w:hideMark/>
          </w:tcPr>
          <w:p w:rsidR="001900DB" w:rsidRPr="00496445" w:rsidRDefault="001900DB" w:rsidP="006461C7">
            <w:pPr>
              <w:spacing w:after="0" w:line="240" w:lineRule="auto"/>
              <w:jc w:val="right"/>
              <w:rPr>
                <w:rFonts w:ascii="Times New Roman" w:hAnsi="Times New Roman"/>
                <w:bCs/>
                <w:sz w:val="24"/>
                <w:szCs w:val="24"/>
              </w:rPr>
            </w:pPr>
            <w:r w:rsidRPr="00496445">
              <w:rPr>
                <w:rFonts w:ascii="Times New Roman" w:hAnsi="Times New Roman"/>
                <w:bCs/>
                <w:sz w:val="24"/>
                <w:szCs w:val="24"/>
              </w:rPr>
              <w:t>Jumlah</w:t>
            </w:r>
          </w:p>
        </w:tc>
        <w:tc>
          <w:tcPr>
            <w:tcW w:w="1682" w:type="dxa"/>
            <w:tcBorders>
              <w:top w:val="single" w:sz="6" w:space="0" w:color="auto"/>
              <w:left w:val="single" w:sz="6" w:space="0" w:color="auto"/>
              <w:bottom w:val="single" w:sz="12" w:space="0" w:color="auto"/>
              <w:right w:val="single" w:sz="6" w:space="0" w:color="auto"/>
            </w:tcBorders>
            <w:vAlign w:val="center"/>
            <w:hideMark/>
          </w:tcPr>
          <w:p w:rsidR="001900DB" w:rsidRPr="00496445" w:rsidRDefault="001E1BA3"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50</w:t>
            </w:r>
          </w:p>
        </w:tc>
        <w:tc>
          <w:tcPr>
            <w:tcW w:w="1682" w:type="dxa"/>
            <w:tcBorders>
              <w:top w:val="single" w:sz="6" w:space="0" w:color="auto"/>
              <w:left w:val="single" w:sz="6" w:space="0" w:color="auto"/>
              <w:bottom w:val="single" w:sz="12" w:space="0" w:color="auto"/>
            </w:tcBorders>
            <w:noWrap/>
            <w:vAlign w:val="center"/>
            <w:hideMark/>
          </w:tcPr>
          <w:p w:rsidR="001900DB"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100</w:t>
            </w:r>
          </w:p>
        </w:tc>
      </w:tr>
    </w:tbl>
    <w:p w:rsidR="00B73B5B" w:rsidRPr="00496445" w:rsidRDefault="00B73B5B" w:rsidP="006461C7">
      <w:pPr>
        <w:spacing w:after="0" w:line="360" w:lineRule="auto"/>
        <w:rPr>
          <w:rFonts w:ascii="Times New Roman" w:hAnsi="Times New Roman"/>
          <w:b/>
          <w:sz w:val="24"/>
          <w:szCs w:val="24"/>
        </w:rPr>
      </w:pPr>
    </w:p>
    <w:p w:rsidR="00B73B5B" w:rsidRPr="00496445" w:rsidRDefault="001900DB" w:rsidP="006461C7">
      <w:pPr>
        <w:spacing w:after="0" w:line="360" w:lineRule="auto"/>
        <w:ind w:left="567"/>
        <w:rPr>
          <w:rFonts w:ascii="Times New Roman" w:hAnsi="Times New Roman"/>
          <w:sz w:val="24"/>
          <w:szCs w:val="24"/>
        </w:rPr>
      </w:pPr>
      <w:r w:rsidRPr="00496445">
        <w:rPr>
          <w:rFonts w:ascii="Times New Roman" w:hAnsi="Times New Roman"/>
          <w:sz w:val="24"/>
          <w:szCs w:val="24"/>
        </w:rPr>
        <w:t>Berdasarkan tabel responden menurut karakteristik di atas mayoritas responden pada penelitian ini berjenis kelamin laki-laki</w:t>
      </w:r>
      <w:r w:rsidR="008C454A" w:rsidRPr="00496445">
        <w:rPr>
          <w:rFonts w:ascii="Times New Roman" w:hAnsi="Times New Roman"/>
          <w:sz w:val="24"/>
          <w:szCs w:val="24"/>
        </w:rPr>
        <w:t xml:space="preserve"> (</w:t>
      </w:r>
      <w:r w:rsidR="00A94906" w:rsidRPr="00496445">
        <w:rPr>
          <w:rFonts w:ascii="Times New Roman" w:hAnsi="Times New Roman"/>
          <w:sz w:val="24"/>
          <w:szCs w:val="24"/>
        </w:rPr>
        <w:t>64</w:t>
      </w:r>
      <w:r w:rsidR="008C454A" w:rsidRPr="00496445">
        <w:rPr>
          <w:rFonts w:ascii="Times New Roman" w:hAnsi="Times New Roman"/>
          <w:sz w:val="24"/>
          <w:szCs w:val="24"/>
        </w:rPr>
        <w:t xml:space="preserve"> %).</w:t>
      </w:r>
    </w:p>
    <w:p w:rsidR="006F4FBF" w:rsidRPr="00496445" w:rsidRDefault="006F4FBF" w:rsidP="006461C7">
      <w:pPr>
        <w:spacing w:after="0" w:line="360" w:lineRule="auto"/>
        <w:ind w:left="567"/>
        <w:rPr>
          <w:rFonts w:ascii="Times New Roman" w:hAnsi="Times New Roman"/>
          <w:sz w:val="24"/>
          <w:szCs w:val="24"/>
        </w:rPr>
      </w:pPr>
    </w:p>
    <w:p w:rsidR="00B73B5B" w:rsidRPr="00496445" w:rsidRDefault="00B73B5B" w:rsidP="006461C7">
      <w:pPr>
        <w:pStyle w:val="Heading2"/>
        <w:numPr>
          <w:ilvl w:val="0"/>
          <w:numId w:val="37"/>
        </w:numPr>
        <w:jc w:val="left"/>
      </w:pPr>
      <w:bookmarkStart w:id="13" w:name="_Toc478651044"/>
      <w:r w:rsidRPr="00496445">
        <w:rPr>
          <w:lang w:val="id-ID"/>
        </w:rPr>
        <w:t>Pendidikan Terakhir</w:t>
      </w:r>
      <w:bookmarkEnd w:id="13"/>
    </w:p>
    <w:p w:rsidR="006F4FBF" w:rsidRPr="00496445" w:rsidRDefault="006F4FBF" w:rsidP="006461C7">
      <w:pPr>
        <w:spacing w:after="0" w:line="360" w:lineRule="auto"/>
        <w:jc w:val="center"/>
        <w:rPr>
          <w:rFonts w:ascii="Times New Roman" w:hAnsi="Times New Roman"/>
          <w:sz w:val="24"/>
          <w:szCs w:val="24"/>
        </w:rPr>
      </w:pPr>
      <w:r w:rsidRPr="00496445">
        <w:rPr>
          <w:rFonts w:ascii="Times New Roman" w:hAnsi="Times New Roman"/>
          <w:sz w:val="24"/>
          <w:szCs w:val="24"/>
        </w:rPr>
        <w:t>Tabel</w:t>
      </w:r>
      <w:r w:rsidR="003456B1" w:rsidRPr="00496445">
        <w:rPr>
          <w:rFonts w:ascii="Times New Roman" w:hAnsi="Times New Roman"/>
          <w:sz w:val="24"/>
          <w:szCs w:val="24"/>
        </w:rPr>
        <w:t xml:space="preserve"> 3</w:t>
      </w:r>
    </w:p>
    <w:p w:rsidR="006F4FBF" w:rsidRPr="00496445" w:rsidRDefault="006F4FBF" w:rsidP="006461C7">
      <w:pPr>
        <w:spacing w:after="0" w:line="360" w:lineRule="auto"/>
        <w:jc w:val="center"/>
        <w:rPr>
          <w:rFonts w:ascii="Times New Roman" w:hAnsi="Times New Roman"/>
          <w:sz w:val="24"/>
          <w:szCs w:val="24"/>
        </w:rPr>
      </w:pPr>
      <w:r w:rsidRPr="00496445">
        <w:rPr>
          <w:rFonts w:ascii="Times New Roman" w:hAnsi="Times New Roman"/>
          <w:sz w:val="24"/>
          <w:szCs w:val="24"/>
        </w:rPr>
        <w:t>Responden Menurut Karakteristik Pendidikan Terakhir</w:t>
      </w:r>
    </w:p>
    <w:tbl>
      <w:tblPr>
        <w:tblW w:w="7088" w:type="dxa"/>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2"/>
        <w:gridCol w:w="2042"/>
        <w:gridCol w:w="1682"/>
        <w:gridCol w:w="1682"/>
      </w:tblGrid>
      <w:tr w:rsidR="00496445" w:rsidRPr="00496445" w:rsidTr="00265180">
        <w:trPr>
          <w:trHeight w:val="454"/>
        </w:trPr>
        <w:tc>
          <w:tcPr>
            <w:tcW w:w="1682" w:type="dxa"/>
            <w:tcBorders>
              <w:top w:val="single" w:sz="12" w:space="0" w:color="auto"/>
            </w:tcBorders>
            <w:shd w:val="clear" w:color="auto" w:fill="BFBFBF"/>
            <w:noWrap/>
            <w:vAlign w:val="center"/>
            <w:hideMark/>
          </w:tcPr>
          <w:p w:rsidR="001900DB" w:rsidRPr="00496445" w:rsidRDefault="001900DB"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No</w:t>
            </w:r>
          </w:p>
        </w:tc>
        <w:tc>
          <w:tcPr>
            <w:tcW w:w="2042" w:type="dxa"/>
            <w:tcBorders>
              <w:top w:val="single" w:sz="12" w:space="0" w:color="auto"/>
            </w:tcBorders>
            <w:shd w:val="clear" w:color="auto" w:fill="BFBFBF"/>
            <w:noWrap/>
            <w:vAlign w:val="center"/>
            <w:hideMark/>
          </w:tcPr>
          <w:p w:rsidR="001900DB" w:rsidRPr="00496445" w:rsidRDefault="001900DB"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Pendidikan Terakhir</w:t>
            </w:r>
          </w:p>
        </w:tc>
        <w:tc>
          <w:tcPr>
            <w:tcW w:w="1682" w:type="dxa"/>
            <w:tcBorders>
              <w:top w:val="single" w:sz="12" w:space="0" w:color="auto"/>
            </w:tcBorders>
            <w:shd w:val="clear" w:color="auto" w:fill="BFBFBF"/>
            <w:vAlign w:val="center"/>
            <w:hideMark/>
          </w:tcPr>
          <w:p w:rsidR="001900DB" w:rsidRPr="00496445" w:rsidRDefault="001900DB"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Frekuensi</w:t>
            </w:r>
          </w:p>
        </w:tc>
        <w:tc>
          <w:tcPr>
            <w:tcW w:w="1682" w:type="dxa"/>
            <w:tcBorders>
              <w:top w:val="single" w:sz="12" w:space="0" w:color="auto"/>
            </w:tcBorders>
            <w:shd w:val="clear" w:color="auto" w:fill="BFBFBF"/>
            <w:noWrap/>
            <w:vAlign w:val="center"/>
            <w:hideMark/>
          </w:tcPr>
          <w:p w:rsidR="001900DB" w:rsidRPr="00496445" w:rsidRDefault="001900DB"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w:t>
            </w:r>
          </w:p>
        </w:tc>
      </w:tr>
      <w:tr w:rsidR="00496445" w:rsidRPr="00496445" w:rsidTr="00BD4429">
        <w:trPr>
          <w:trHeight w:val="48"/>
        </w:trPr>
        <w:tc>
          <w:tcPr>
            <w:tcW w:w="1682" w:type="dxa"/>
            <w:noWrap/>
            <w:vAlign w:val="center"/>
          </w:tcPr>
          <w:p w:rsidR="006A334F" w:rsidRPr="00496445" w:rsidRDefault="006A334F"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1</w:t>
            </w:r>
          </w:p>
        </w:tc>
        <w:tc>
          <w:tcPr>
            <w:tcW w:w="2042" w:type="dxa"/>
            <w:noWrap/>
            <w:vAlign w:val="center"/>
          </w:tcPr>
          <w:p w:rsidR="006A334F" w:rsidRPr="00496445" w:rsidRDefault="006A334F"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SD</w:t>
            </w:r>
          </w:p>
        </w:tc>
        <w:tc>
          <w:tcPr>
            <w:tcW w:w="1682" w:type="dxa"/>
            <w:vAlign w:val="center"/>
          </w:tcPr>
          <w:p w:rsidR="006A334F"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0</w:t>
            </w:r>
          </w:p>
        </w:tc>
        <w:tc>
          <w:tcPr>
            <w:tcW w:w="1682" w:type="dxa"/>
            <w:noWrap/>
            <w:vAlign w:val="center"/>
          </w:tcPr>
          <w:p w:rsidR="006A334F"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0</w:t>
            </w:r>
          </w:p>
        </w:tc>
      </w:tr>
      <w:tr w:rsidR="00496445" w:rsidRPr="00496445" w:rsidTr="00265180">
        <w:trPr>
          <w:trHeight w:val="454"/>
        </w:trPr>
        <w:tc>
          <w:tcPr>
            <w:tcW w:w="1682" w:type="dxa"/>
            <w:noWrap/>
            <w:vAlign w:val="center"/>
          </w:tcPr>
          <w:p w:rsidR="00C319FE" w:rsidRPr="00496445" w:rsidRDefault="006A334F"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2</w:t>
            </w:r>
          </w:p>
        </w:tc>
        <w:tc>
          <w:tcPr>
            <w:tcW w:w="2042" w:type="dxa"/>
            <w:noWrap/>
            <w:vAlign w:val="center"/>
          </w:tcPr>
          <w:p w:rsidR="00C319FE" w:rsidRPr="00496445" w:rsidRDefault="00C319FE"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SMP</w:t>
            </w:r>
          </w:p>
        </w:tc>
        <w:tc>
          <w:tcPr>
            <w:tcW w:w="1682" w:type="dxa"/>
            <w:vAlign w:val="center"/>
          </w:tcPr>
          <w:p w:rsidR="005E1E30" w:rsidRPr="00496445" w:rsidRDefault="00420797" w:rsidP="006461C7">
            <w:pPr>
              <w:spacing w:after="0" w:line="240" w:lineRule="auto"/>
              <w:ind w:left="0"/>
              <w:rPr>
                <w:rFonts w:ascii="Times New Roman" w:hAnsi="Times New Roman"/>
                <w:bCs/>
                <w:sz w:val="24"/>
                <w:szCs w:val="24"/>
              </w:rPr>
            </w:pPr>
            <w:r w:rsidRPr="00496445">
              <w:rPr>
                <w:rFonts w:ascii="Times New Roman" w:hAnsi="Times New Roman"/>
                <w:bCs/>
                <w:sz w:val="24"/>
                <w:szCs w:val="24"/>
              </w:rPr>
              <w:t xml:space="preserve">              </w:t>
            </w:r>
            <w:r w:rsidR="00A94906" w:rsidRPr="00496445">
              <w:rPr>
                <w:rFonts w:ascii="Times New Roman" w:hAnsi="Times New Roman"/>
                <w:bCs/>
                <w:sz w:val="24"/>
                <w:szCs w:val="24"/>
              </w:rPr>
              <w:t>0</w:t>
            </w:r>
          </w:p>
        </w:tc>
        <w:tc>
          <w:tcPr>
            <w:tcW w:w="1682" w:type="dxa"/>
            <w:noWrap/>
            <w:vAlign w:val="center"/>
          </w:tcPr>
          <w:p w:rsidR="00C319FE"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0</w:t>
            </w:r>
          </w:p>
        </w:tc>
      </w:tr>
      <w:tr w:rsidR="00496445" w:rsidRPr="00496445" w:rsidTr="00265180">
        <w:trPr>
          <w:trHeight w:val="454"/>
        </w:trPr>
        <w:tc>
          <w:tcPr>
            <w:tcW w:w="1682" w:type="dxa"/>
            <w:noWrap/>
            <w:vAlign w:val="center"/>
            <w:hideMark/>
          </w:tcPr>
          <w:p w:rsidR="001900DB" w:rsidRPr="00496445" w:rsidRDefault="006A334F"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3</w:t>
            </w:r>
          </w:p>
        </w:tc>
        <w:tc>
          <w:tcPr>
            <w:tcW w:w="2042" w:type="dxa"/>
            <w:noWrap/>
            <w:vAlign w:val="center"/>
            <w:hideMark/>
          </w:tcPr>
          <w:p w:rsidR="001900DB" w:rsidRPr="00496445" w:rsidRDefault="006A334F"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SMA</w:t>
            </w:r>
          </w:p>
        </w:tc>
        <w:tc>
          <w:tcPr>
            <w:tcW w:w="1682" w:type="dxa"/>
            <w:vAlign w:val="center"/>
            <w:hideMark/>
          </w:tcPr>
          <w:p w:rsidR="001900DB"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29</w:t>
            </w:r>
          </w:p>
        </w:tc>
        <w:tc>
          <w:tcPr>
            <w:tcW w:w="1682" w:type="dxa"/>
            <w:noWrap/>
            <w:vAlign w:val="center"/>
            <w:hideMark/>
          </w:tcPr>
          <w:p w:rsidR="001900DB"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58</w:t>
            </w:r>
          </w:p>
        </w:tc>
      </w:tr>
      <w:tr w:rsidR="00496445" w:rsidRPr="00496445" w:rsidTr="00265180">
        <w:trPr>
          <w:trHeight w:val="454"/>
        </w:trPr>
        <w:tc>
          <w:tcPr>
            <w:tcW w:w="1682" w:type="dxa"/>
            <w:noWrap/>
            <w:vAlign w:val="center"/>
            <w:hideMark/>
          </w:tcPr>
          <w:p w:rsidR="00F0604E" w:rsidRPr="00496445" w:rsidRDefault="00F0604E"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4</w:t>
            </w:r>
          </w:p>
        </w:tc>
        <w:tc>
          <w:tcPr>
            <w:tcW w:w="2042" w:type="dxa"/>
            <w:noWrap/>
            <w:vAlign w:val="center"/>
            <w:hideMark/>
          </w:tcPr>
          <w:p w:rsidR="00F0604E" w:rsidRPr="00496445" w:rsidRDefault="00420797"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DIPLOMA</w:t>
            </w:r>
          </w:p>
        </w:tc>
        <w:tc>
          <w:tcPr>
            <w:tcW w:w="1682" w:type="dxa"/>
            <w:vAlign w:val="center"/>
            <w:hideMark/>
          </w:tcPr>
          <w:p w:rsidR="00F0604E" w:rsidRPr="00496445" w:rsidRDefault="00420797" w:rsidP="006461C7">
            <w:pPr>
              <w:spacing w:after="0" w:line="240" w:lineRule="auto"/>
              <w:rPr>
                <w:rFonts w:ascii="Times New Roman" w:hAnsi="Times New Roman"/>
                <w:bCs/>
                <w:sz w:val="24"/>
                <w:szCs w:val="24"/>
              </w:rPr>
            </w:pPr>
            <w:r w:rsidRPr="00496445">
              <w:rPr>
                <w:rFonts w:ascii="Times New Roman" w:hAnsi="Times New Roman"/>
                <w:bCs/>
                <w:sz w:val="24"/>
                <w:szCs w:val="24"/>
              </w:rPr>
              <w:t xml:space="preserve">        </w:t>
            </w:r>
            <w:r w:rsidR="00A94906" w:rsidRPr="00496445">
              <w:rPr>
                <w:rFonts w:ascii="Times New Roman" w:hAnsi="Times New Roman"/>
                <w:bCs/>
                <w:sz w:val="24"/>
                <w:szCs w:val="24"/>
              </w:rPr>
              <w:t>0</w:t>
            </w:r>
          </w:p>
        </w:tc>
        <w:tc>
          <w:tcPr>
            <w:tcW w:w="1682" w:type="dxa"/>
            <w:noWrap/>
            <w:vAlign w:val="center"/>
            <w:hideMark/>
          </w:tcPr>
          <w:p w:rsidR="00F0604E"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0</w:t>
            </w:r>
          </w:p>
        </w:tc>
      </w:tr>
      <w:tr w:rsidR="00496445" w:rsidRPr="00496445" w:rsidTr="00265180">
        <w:trPr>
          <w:trHeight w:val="454"/>
        </w:trPr>
        <w:tc>
          <w:tcPr>
            <w:tcW w:w="1682" w:type="dxa"/>
            <w:noWrap/>
            <w:vAlign w:val="center"/>
            <w:hideMark/>
          </w:tcPr>
          <w:p w:rsidR="00F0604E" w:rsidRPr="00496445" w:rsidRDefault="00F0604E"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5</w:t>
            </w:r>
          </w:p>
        </w:tc>
        <w:tc>
          <w:tcPr>
            <w:tcW w:w="2042" w:type="dxa"/>
            <w:noWrap/>
            <w:vAlign w:val="center"/>
            <w:hideMark/>
          </w:tcPr>
          <w:p w:rsidR="00F0604E" w:rsidRPr="00496445" w:rsidRDefault="00420797"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S1</w:t>
            </w:r>
          </w:p>
        </w:tc>
        <w:tc>
          <w:tcPr>
            <w:tcW w:w="1682" w:type="dxa"/>
            <w:vAlign w:val="center"/>
            <w:hideMark/>
          </w:tcPr>
          <w:p w:rsidR="00F0604E"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20</w:t>
            </w:r>
          </w:p>
        </w:tc>
        <w:tc>
          <w:tcPr>
            <w:tcW w:w="1682" w:type="dxa"/>
            <w:noWrap/>
            <w:vAlign w:val="center"/>
            <w:hideMark/>
          </w:tcPr>
          <w:p w:rsidR="00F0604E"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40</w:t>
            </w:r>
          </w:p>
        </w:tc>
      </w:tr>
      <w:tr w:rsidR="00496445" w:rsidRPr="00496445" w:rsidTr="00265180">
        <w:trPr>
          <w:trHeight w:val="454"/>
        </w:trPr>
        <w:tc>
          <w:tcPr>
            <w:tcW w:w="1682" w:type="dxa"/>
            <w:noWrap/>
            <w:vAlign w:val="center"/>
            <w:hideMark/>
          </w:tcPr>
          <w:p w:rsidR="00F0604E" w:rsidRPr="00496445" w:rsidRDefault="00F0604E"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6</w:t>
            </w:r>
          </w:p>
        </w:tc>
        <w:tc>
          <w:tcPr>
            <w:tcW w:w="2042" w:type="dxa"/>
            <w:noWrap/>
            <w:vAlign w:val="center"/>
            <w:hideMark/>
          </w:tcPr>
          <w:p w:rsidR="00F0604E" w:rsidRPr="00496445" w:rsidRDefault="00F0604E"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S</w:t>
            </w:r>
            <w:r w:rsidR="00420797" w:rsidRPr="00496445">
              <w:rPr>
                <w:rFonts w:ascii="Times New Roman" w:hAnsi="Times New Roman"/>
                <w:bCs/>
                <w:sz w:val="24"/>
                <w:szCs w:val="24"/>
              </w:rPr>
              <w:t>2</w:t>
            </w:r>
          </w:p>
        </w:tc>
        <w:tc>
          <w:tcPr>
            <w:tcW w:w="1682" w:type="dxa"/>
            <w:vAlign w:val="center"/>
            <w:hideMark/>
          </w:tcPr>
          <w:p w:rsidR="00F0604E" w:rsidRPr="00496445" w:rsidRDefault="005E2A79"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1</w:t>
            </w:r>
          </w:p>
        </w:tc>
        <w:tc>
          <w:tcPr>
            <w:tcW w:w="1682" w:type="dxa"/>
            <w:noWrap/>
            <w:vAlign w:val="center"/>
            <w:hideMark/>
          </w:tcPr>
          <w:p w:rsidR="00F0604E"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2</w:t>
            </w:r>
          </w:p>
        </w:tc>
      </w:tr>
      <w:tr w:rsidR="00F0604E" w:rsidRPr="00496445" w:rsidTr="00265180">
        <w:trPr>
          <w:trHeight w:val="454"/>
        </w:trPr>
        <w:tc>
          <w:tcPr>
            <w:tcW w:w="3724" w:type="dxa"/>
            <w:gridSpan w:val="2"/>
            <w:tcBorders>
              <w:bottom w:val="single" w:sz="12" w:space="0" w:color="auto"/>
            </w:tcBorders>
            <w:noWrap/>
            <w:vAlign w:val="center"/>
            <w:hideMark/>
          </w:tcPr>
          <w:p w:rsidR="00F0604E" w:rsidRPr="00496445" w:rsidRDefault="00F0604E" w:rsidP="006461C7">
            <w:pPr>
              <w:spacing w:after="0" w:line="240" w:lineRule="auto"/>
              <w:jc w:val="right"/>
              <w:rPr>
                <w:rFonts w:ascii="Times New Roman" w:hAnsi="Times New Roman"/>
                <w:bCs/>
                <w:sz w:val="24"/>
                <w:szCs w:val="24"/>
              </w:rPr>
            </w:pPr>
            <w:r w:rsidRPr="00496445">
              <w:rPr>
                <w:rFonts w:ascii="Times New Roman" w:hAnsi="Times New Roman"/>
                <w:bCs/>
                <w:sz w:val="24"/>
                <w:szCs w:val="24"/>
              </w:rPr>
              <w:t>Jumlah</w:t>
            </w:r>
          </w:p>
        </w:tc>
        <w:tc>
          <w:tcPr>
            <w:tcW w:w="1682" w:type="dxa"/>
            <w:tcBorders>
              <w:bottom w:val="single" w:sz="12" w:space="0" w:color="auto"/>
            </w:tcBorders>
            <w:vAlign w:val="center"/>
            <w:hideMark/>
          </w:tcPr>
          <w:p w:rsidR="00F0604E"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50</w:t>
            </w:r>
          </w:p>
        </w:tc>
        <w:tc>
          <w:tcPr>
            <w:tcW w:w="1682" w:type="dxa"/>
            <w:tcBorders>
              <w:bottom w:val="single" w:sz="12" w:space="0" w:color="auto"/>
            </w:tcBorders>
            <w:noWrap/>
            <w:vAlign w:val="center"/>
            <w:hideMark/>
          </w:tcPr>
          <w:p w:rsidR="00F0604E"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100</w:t>
            </w:r>
          </w:p>
        </w:tc>
      </w:tr>
    </w:tbl>
    <w:p w:rsidR="00AB0762" w:rsidRPr="00496445" w:rsidRDefault="00AB0762" w:rsidP="006461C7">
      <w:pPr>
        <w:spacing w:after="0" w:line="360" w:lineRule="auto"/>
        <w:rPr>
          <w:rFonts w:ascii="Times New Roman" w:hAnsi="Times New Roman"/>
          <w:b/>
          <w:sz w:val="24"/>
          <w:szCs w:val="24"/>
        </w:rPr>
      </w:pPr>
    </w:p>
    <w:p w:rsidR="001900DB" w:rsidRPr="00496445" w:rsidRDefault="001900DB" w:rsidP="006461C7">
      <w:pPr>
        <w:spacing w:after="0" w:line="360" w:lineRule="auto"/>
        <w:ind w:left="567"/>
        <w:rPr>
          <w:rFonts w:ascii="Times New Roman" w:hAnsi="Times New Roman"/>
          <w:sz w:val="24"/>
          <w:szCs w:val="24"/>
        </w:rPr>
      </w:pPr>
      <w:r w:rsidRPr="00496445">
        <w:rPr>
          <w:rFonts w:ascii="Times New Roman" w:hAnsi="Times New Roman"/>
          <w:sz w:val="24"/>
          <w:szCs w:val="24"/>
        </w:rPr>
        <w:lastRenderedPageBreak/>
        <w:t xml:space="preserve">Berdasarkan tabel responden menurut karakteristik di atas mayoritas responden pada penelitian ini berpendidikan terakhir </w:t>
      </w:r>
      <w:r w:rsidR="006B4C4F" w:rsidRPr="00496445">
        <w:rPr>
          <w:rFonts w:ascii="Times New Roman" w:hAnsi="Times New Roman"/>
          <w:sz w:val="24"/>
          <w:szCs w:val="24"/>
        </w:rPr>
        <w:t>S</w:t>
      </w:r>
      <w:r w:rsidR="00F0604E" w:rsidRPr="00496445">
        <w:rPr>
          <w:rFonts w:ascii="Times New Roman" w:hAnsi="Times New Roman"/>
          <w:sz w:val="24"/>
          <w:szCs w:val="24"/>
        </w:rPr>
        <w:t>MA</w:t>
      </w:r>
      <w:r w:rsidR="006B4C4F" w:rsidRPr="00496445">
        <w:rPr>
          <w:rFonts w:ascii="Times New Roman" w:hAnsi="Times New Roman"/>
          <w:sz w:val="24"/>
          <w:szCs w:val="24"/>
        </w:rPr>
        <w:t xml:space="preserve"> sebanyak </w:t>
      </w:r>
      <w:r w:rsidR="005E2A79" w:rsidRPr="00496445">
        <w:rPr>
          <w:rFonts w:ascii="Times New Roman" w:hAnsi="Times New Roman"/>
          <w:sz w:val="24"/>
          <w:szCs w:val="24"/>
        </w:rPr>
        <w:t>65</w:t>
      </w:r>
      <w:r w:rsidR="00531BA9" w:rsidRPr="00496445">
        <w:rPr>
          <w:rFonts w:ascii="Times New Roman" w:hAnsi="Times New Roman"/>
          <w:sz w:val="24"/>
          <w:szCs w:val="24"/>
        </w:rPr>
        <w:t xml:space="preserve"> orang</w:t>
      </w:r>
      <w:r w:rsidR="00AD2A81" w:rsidRPr="00496445">
        <w:rPr>
          <w:rFonts w:ascii="Times New Roman" w:hAnsi="Times New Roman"/>
          <w:sz w:val="24"/>
          <w:szCs w:val="24"/>
        </w:rPr>
        <w:t xml:space="preserve"> (</w:t>
      </w:r>
      <w:r w:rsidR="005E2A79" w:rsidRPr="00496445">
        <w:rPr>
          <w:rFonts w:ascii="Times New Roman" w:hAnsi="Times New Roman"/>
          <w:sz w:val="24"/>
          <w:szCs w:val="24"/>
        </w:rPr>
        <w:t>67,01</w:t>
      </w:r>
      <w:r w:rsidR="008C454A" w:rsidRPr="00496445">
        <w:rPr>
          <w:rFonts w:ascii="Times New Roman" w:hAnsi="Times New Roman"/>
          <w:sz w:val="24"/>
          <w:szCs w:val="24"/>
        </w:rPr>
        <w:t xml:space="preserve"> %).</w:t>
      </w:r>
    </w:p>
    <w:p w:rsidR="001900DB" w:rsidRPr="00496445" w:rsidRDefault="001900DB" w:rsidP="006461C7">
      <w:pPr>
        <w:spacing w:after="0" w:line="360" w:lineRule="auto"/>
        <w:rPr>
          <w:rFonts w:ascii="Times New Roman" w:hAnsi="Times New Roman"/>
          <w:b/>
          <w:sz w:val="24"/>
          <w:szCs w:val="24"/>
        </w:rPr>
      </w:pPr>
    </w:p>
    <w:p w:rsidR="00D055D2" w:rsidRPr="00496445" w:rsidRDefault="00B73B5B" w:rsidP="006461C7">
      <w:pPr>
        <w:pStyle w:val="Heading2"/>
        <w:numPr>
          <w:ilvl w:val="0"/>
          <w:numId w:val="37"/>
        </w:numPr>
        <w:jc w:val="left"/>
      </w:pPr>
      <w:bookmarkStart w:id="14" w:name="_Toc478651045"/>
      <w:r w:rsidRPr="00496445">
        <w:rPr>
          <w:lang w:val="id-ID"/>
        </w:rPr>
        <w:t>Pekerjaan Utama</w:t>
      </w:r>
      <w:bookmarkEnd w:id="14"/>
    </w:p>
    <w:p w:rsidR="006F4FBF" w:rsidRPr="00496445" w:rsidRDefault="006F4FBF" w:rsidP="006461C7">
      <w:pPr>
        <w:spacing w:after="0" w:line="360" w:lineRule="auto"/>
        <w:jc w:val="center"/>
        <w:rPr>
          <w:rFonts w:ascii="Times New Roman" w:hAnsi="Times New Roman"/>
          <w:sz w:val="24"/>
          <w:szCs w:val="24"/>
        </w:rPr>
      </w:pPr>
      <w:r w:rsidRPr="00496445">
        <w:rPr>
          <w:rFonts w:ascii="Times New Roman" w:hAnsi="Times New Roman"/>
          <w:sz w:val="24"/>
          <w:szCs w:val="24"/>
        </w:rPr>
        <w:t>Tabel</w:t>
      </w:r>
      <w:r w:rsidR="003456B1" w:rsidRPr="00496445">
        <w:rPr>
          <w:rFonts w:ascii="Times New Roman" w:hAnsi="Times New Roman"/>
          <w:sz w:val="24"/>
          <w:szCs w:val="24"/>
        </w:rPr>
        <w:t xml:space="preserve"> 4</w:t>
      </w:r>
    </w:p>
    <w:p w:rsidR="006F4FBF" w:rsidRPr="00496445" w:rsidRDefault="006F4FBF" w:rsidP="006461C7">
      <w:pPr>
        <w:spacing w:after="0" w:line="360" w:lineRule="auto"/>
        <w:jc w:val="center"/>
        <w:rPr>
          <w:rFonts w:ascii="Times New Roman" w:hAnsi="Times New Roman"/>
          <w:sz w:val="24"/>
          <w:szCs w:val="24"/>
        </w:rPr>
      </w:pPr>
      <w:r w:rsidRPr="00496445">
        <w:rPr>
          <w:rFonts w:ascii="Times New Roman" w:hAnsi="Times New Roman"/>
          <w:sz w:val="24"/>
          <w:szCs w:val="24"/>
        </w:rPr>
        <w:t>Responden Menurut Karakteristik Pekerjaan Utama</w:t>
      </w:r>
    </w:p>
    <w:tbl>
      <w:tblPr>
        <w:tblW w:w="70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2"/>
        <w:gridCol w:w="2042"/>
        <w:gridCol w:w="1682"/>
        <w:gridCol w:w="1682"/>
      </w:tblGrid>
      <w:tr w:rsidR="00496445" w:rsidRPr="00496445" w:rsidTr="00265180">
        <w:trPr>
          <w:trHeight w:val="454"/>
          <w:jc w:val="center"/>
        </w:trPr>
        <w:tc>
          <w:tcPr>
            <w:tcW w:w="1682" w:type="dxa"/>
            <w:tcBorders>
              <w:top w:val="single" w:sz="12" w:space="0" w:color="auto"/>
            </w:tcBorders>
            <w:shd w:val="clear" w:color="auto" w:fill="BFBFBF"/>
            <w:noWrap/>
            <w:vAlign w:val="center"/>
            <w:hideMark/>
          </w:tcPr>
          <w:p w:rsidR="001900DB" w:rsidRPr="00496445" w:rsidRDefault="001900DB"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No</w:t>
            </w:r>
          </w:p>
        </w:tc>
        <w:tc>
          <w:tcPr>
            <w:tcW w:w="2042" w:type="dxa"/>
            <w:tcBorders>
              <w:top w:val="single" w:sz="12" w:space="0" w:color="auto"/>
            </w:tcBorders>
            <w:shd w:val="clear" w:color="auto" w:fill="BFBFBF"/>
            <w:noWrap/>
            <w:vAlign w:val="center"/>
            <w:hideMark/>
          </w:tcPr>
          <w:p w:rsidR="001900DB" w:rsidRPr="00496445" w:rsidRDefault="001900DB"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Pekerjaan Utama</w:t>
            </w:r>
          </w:p>
        </w:tc>
        <w:tc>
          <w:tcPr>
            <w:tcW w:w="1682" w:type="dxa"/>
            <w:tcBorders>
              <w:top w:val="single" w:sz="12" w:space="0" w:color="auto"/>
            </w:tcBorders>
            <w:shd w:val="clear" w:color="auto" w:fill="BFBFBF"/>
            <w:vAlign w:val="center"/>
            <w:hideMark/>
          </w:tcPr>
          <w:p w:rsidR="001900DB" w:rsidRPr="00496445" w:rsidRDefault="001900DB"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Frekuensi</w:t>
            </w:r>
          </w:p>
        </w:tc>
        <w:tc>
          <w:tcPr>
            <w:tcW w:w="1682" w:type="dxa"/>
            <w:tcBorders>
              <w:top w:val="single" w:sz="12" w:space="0" w:color="auto"/>
            </w:tcBorders>
            <w:shd w:val="clear" w:color="auto" w:fill="BFBFBF"/>
            <w:noWrap/>
            <w:vAlign w:val="center"/>
            <w:hideMark/>
          </w:tcPr>
          <w:p w:rsidR="001900DB" w:rsidRPr="00496445" w:rsidRDefault="001900DB"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w:t>
            </w:r>
          </w:p>
        </w:tc>
      </w:tr>
      <w:tr w:rsidR="00496445" w:rsidRPr="00496445" w:rsidTr="00265180">
        <w:trPr>
          <w:trHeight w:val="454"/>
          <w:jc w:val="center"/>
        </w:trPr>
        <w:tc>
          <w:tcPr>
            <w:tcW w:w="1682" w:type="dxa"/>
            <w:noWrap/>
            <w:vAlign w:val="center"/>
            <w:hideMark/>
          </w:tcPr>
          <w:p w:rsidR="001900DB" w:rsidRPr="00496445" w:rsidRDefault="001900DB"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1</w:t>
            </w:r>
          </w:p>
        </w:tc>
        <w:tc>
          <w:tcPr>
            <w:tcW w:w="2042" w:type="dxa"/>
            <w:noWrap/>
            <w:vAlign w:val="center"/>
            <w:hideMark/>
          </w:tcPr>
          <w:p w:rsidR="001900DB" w:rsidRPr="00496445" w:rsidRDefault="00F0604E"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PNS</w:t>
            </w:r>
          </w:p>
        </w:tc>
        <w:tc>
          <w:tcPr>
            <w:tcW w:w="1682" w:type="dxa"/>
            <w:vAlign w:val="center"/>
            <w:hideMark/>
          </w:tcPr>
          <w:p w:rsidR="001900DB"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7</w:t>
            </w:r>
          </w:p>
        </w:tc>
        <w:tc>
          <w:tcPr>
            <w:tcW w:w="1682" w:type="dxa"/>
            <w:noWrap/>
            <w:vAlign w:val="center"/>
            <w:hideMark/>
          </w:tcPr>
          <w:p w:rsidR="001900DB"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14</w:t>
            </w:r>
          </w:p>
        </w:tc>
      </w:tr>
      <w:tr w:rsidR="00496445" w:rsidRPr="00496445" w:rsidTr="00265180">
        <w:trPr>
          <w:trHeight w:val="454"/>
          <w:jc w:val="center"/>
        </w:trPr>
        <w:tc>
          <w:tcPr>
            <w:tcW w:w="1682" w:type="dxa"/>
            <w:noWrap/>
            <w:vAlign w:val="center"/>
            <w:hideMark/>
          </w:tcPr>
          <w:p w:rsidR="001900DB" w:rsidRPr="00496445" w:rsidRDefault="001900DB"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2</w:t>
            </w:r>
          </w:p>
        </w:tc>
        <w:tc>
          <w:tcPr>
            <w:tcW w:w="2042" w:type="dxa"/>
            <w:noWrap/>
            <w:vAlign w:val="center"/>
            <w:hideMark/>
          </w:tcPr>
          <w:p w:rsidR="001900DB" w:rsidRPr="00496445" w:rsidRDefault="00F0604E"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TNI</w:t>
            </w:r>
            <w:r w:rsidR="00420797" w:rsidRPr="00496445">
              <w:rPr>
                <w:rFonts w:ascii="Times New Roman" w:hAnsi="Times New Roman"/>
                <w:bCs/>
                <w:sz w:val="24"/>
                <w:szCs w:val="24"/>
              </w:rPr>
              <w:t>/POLRI</w:t>
            </w:r>
          </w:p>
        </w:tc>
        <w:tc>
          <w:tcPr>
            <w:tcW w:w="1682" w:type="dxa"/>
            <w:vAlign w:val="center"/>
            <w:hideMark/>
          </w:tcPr>
          <w:p w:rsidR="001900DB"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2</w:t>
            </w:r>
          </w:p>
        </w:tc>
        <w:tc>
          <w:tcPr>
            <w:tcW w:w="1682" w:type="dxa"/>
            <w:noWrap/>
            <w:vAlign w:val="center"/>
            <w:hideMark/>
          </w:tcPr>
          <w:p w:rsidR="001900DB" w:rsidRPr="00496445" w:rsidRDefault="00AC24F7"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4</w:t>
            </w:r>
          </w:p>
        </w:tc>
      </w:tr>
      <w:tr w:rsidR="00496445" w:rsidRPr="00496445" w:rsidTr="00265180">
        <w:trPr>
          <w:trHeight w:val="454"/>
          <w:jc w:val="center"/>
        </w:trPr>
        <w:tc>
          <w:tcPr>
            <w:tcW w:w="1682" w:type="dxa"/>
            <w:noWrap/>
            <w:vAlign w:val="center"/>
            <w:hideMark/>
          </w:tcPr>
          <w:p w:rsidR="001900DB" w:rsidRPr="00496445" w:rsidRDefault="001900DB"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3</w:t>
            </w:r>
          </w:p>
        </w:tc>
        <w:tc>
          <w:tcPr>
            <w:tcW w:w="2042" w:type="dxa"/>
            <w:noWrap/>
            <w:vAlign w:val="center"/>
            <w:hideMark/>
          </w:tcPr>
          <w:p w:rsidR="001900DB" w:rsidRPr="00496445" w:rsidRDefault="008E50DD"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Petani/Nelayan</w:t>
            </w:r>
          </w:p>
        </w:tc>
        <w:tc>
          <w:tcPr>
            <w:tcW w:w="1682" w:type="dxa"/>
            <w:vAlign w:val="center"/>
            <w:hideMark/>
          </w:tcPr>
          <w:p w:rsidR="001900DB" w:rsidRPr="00496445" w:rsidRDefault="005E2A79"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0</w:t>
            </w:r>
          </w:p>
        </w:tc>
        <w:tc>
          <w:tcPr>
            <w:tcW w:w="1682" w:type="dxa"/>
            <w:noWrap/>
            <w:vAlign w:val="center"/>
            <w:hideMark/>
          </w:tcPr>
          <w:p w:rsidR="001900DB" w:rsidRPr="00496445" w:rsidRDefault="005E2A79"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0</w:t>
            </w:r>
          </w:p>
        </w:tc>
      </w:tr>
      <w:tr w:rsidR="00496445" w:rsidRPr="00496445" w:rsidTr="00265180">
        <w:trPr>
          <w:trHeight w:val="454"/>
          <w:jc w:val="center"/>
        </w:trPr>
        <w:tc>
          <w:tcPr>
            <w:tcW w:w="1682" w:type="dxa"/>
            <w:noWrap/>
            <w:vAlign w:val="center"/>
            <w:hideMark/>
          </w:tcPr>
          <w:p w:rsidR="001900DB" w:rsidRPr="00496445" w:rsidRDefault="001900DB"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4</w:t>
            </w:r>
          </w:p>
        </w:tc>
        <w:tc>
          <w:tcPr>
            <w:tcW w:w="2042" w:type="dxa"/>
            <w:noWrap/>
            <w:vAlign w:val="center"/>
            <w:hideMark/>
          </w:tcPr>
          <w:p w:rsidR="001900DB" w:rsidRPr="00496445" w:rsidRDefault="00F0604E"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Swasta</w:t>
            </w:r>
          </w:p>
        </w:tc>
        <w:tc>
          <w:tcPr>
            <w:tcW w:w="1682" w:type="dxa"/>
            <w:vAlign w:val="center"/>
            <w:hideMark/>
          </w:tcPr>
          <w:p w:rsidR="001900DB"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30</w:t>
            </w:r>
          </w:p>
        </w:tc>
        <w:tc>
          <w:tcPr>
            <w:tcW w:w="1682" w:type="dxa"/>
            <w:noWrap/>
            <w:vAlign w:val="center"/>
            <w:hideMark/>
          </w:tcPr>
          <w:p w:rsidR="001900DB"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60</w:t>
            </w:r>
          </w:p>
        </w:tc>
      </w:tr>
      <w:tr w:rsidR="00496445" w:rsidRPr="00496445" w:rsidTr="00265180">
        <w:trPr>
          <w:trHeight w:val="454"/>
          <w:jc w:val="center"/>
        </w:trPr>
        <w:tc>
          <w:tcPr>
            <w:tcW w:w="1682" w:type="dxa"/>
            <w:noWrap/>
            <w:vAlign w:val="center"/>
            <w:hideMark/>
          </w:tcPr>
          <w:p w:rsidR="001900DB" w:rsidRPr="00496445" w:rsidRDefault="001900DB"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5</w:t>
            </w:r>
          </w:p>
        </w:tc>
        <w:tc>
          <w:tcPr>
            <w:tcW w:w="2042" w:type="dxa"/>
            <w:noWrap/>
            <w:vAlign w:val="center"/>
            <w:hideMark/>
          </w:tcPr>
          <w:p w:rsidR="001900DB" w:rsidRPr="00496445" w:rsidRDefault="00F0604E"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Wira</w:t>
            </w:r>
            <w:r w:rsidR="00420797" w:rsidRPr="00496445">
              <w:rPr>
                <w:rFonts w:ascii="Times New Roman" w:hAnsi="Times New Roman"/>
                <w:bCs/>
                <w:sz w:val="24"/>
                <w:szCs w:val="24"/>
              </w:rPr>
              <w:t>swasta</w:t>
            </w:r>
          </w:p>
        </w:tc>
        <w:tc>
          <w:tcPr>
            <w:tcW w:w="1682" w:type="dxa"/>
            <w:vAlign w:val="center"/>
            <w:hideMark/>
          </w:tcPr>
          <w:p w:rsidR="001900DB"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6</w:t>
            </w:r>
          </w:p>
        </w:tc>
        <w:tc>
          <w:tcPr>
            <w:tcW w:w="1682" w:type="dxa"/>
            <w:noWrap/>
            <w:vAlign w:val="center"/>
            <w:hideMark/>
          </w:tcPr>
          <w:p w:rsidR="001900DB"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12</w:t>
            </w:r>
          </w:p>
        </w:tc>
      </w:tr>
      <w:tr w:rsidR="00496445" w:rsidRPr="00496445" w:rsidTr="00265180">
        <w:trPr>
          <w:trHeight w:val="454"/>
          <w:jc w:val="center"/>
        </w:trPr>
        <w:tc>
          <w:tcPr>
            <w:tcW w:w="1682" w:type="dxa"/>
            <w:noWrap/>
            <w:vAlign w:val="center"/>
            <w:hideMark/>
          </w:tcPr>
          <w:p w:rsidR="001900DB" w:rsidRPr="00496445" w:rsidRDefault="001900DB"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6</w:t>
            </w:r>
          </w:p>
        </w:tc>
        <w:tc>
          <w:tcPr>
            <w:tcW w:w="2042" w:type="dxa"/>
            <w:noWrap/>
            <w:vAlign w:val="center"/>
            <w:hideMark/>
          </w:tcPr>
          <w:p w:rsidR="001900DB" w:rsidRPr="00496445" w:rsidRDefault="00F0604E"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Lainnya</w:t>
            </w:r>
          </w:p>
        </w:tc>
        <w:tc>
          <w:tcPr>
            <w:tcW w:w="1682" w:type="dxa"/>
            <w:vAlign w:val="center"/>
            <w:hideMark/>
          </w:tcPr>
          <w:p w:rsidR="001900DB"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5</w:t>
            </w:r>
          </w:p>
        </w:tc>
        <w:tc>
          <w:tcPr>
            <w:tcW w:w="1682" w:type="dxa"/>
            <w:noWrap/>
            <w:vAlign w:val="center"/>
            <w:hideMark/>
          </w:tcPr>
          <w:p w:rsidR="001900DB"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10</w:t>
            </w:r>
          </w:p>
        </w:tc>
      </w:tr>
      <w:tr w:rsidR="001900DB" w:rsidRPr="00496445" w:rsidTr="00265180">
        <w:trPr>
          <w:trHeight w:val="454"/>
          <w:jc w:val="center"/>
        </w:trPr>
        <w:tc>
          <w:tcPr>
            <w:tcW w:w="3724" w:type="dxa"/>
            <w:gridSpan w:val="2"/>
            <w:tcBorders>
              <w:bottom w:val="single" w:sz="12" w:space="0" w:color="auto"/>
            </w:tcBorders>
            <w:noWrap/>
            <w:vAlign w:val="center"/>
            <w:hideMark/>
          </w:tcPr>
          <w:p w:rsidR="001900DB" w:rsidRPr="00496445" w:rsidRDefault="001900DB" w:rsidP="006461C7">
            <w:pPr>
              <w:spacing w:after="0" w:line="240" w:lineRule="auto"/>
              <w:jc w:val="right"/>
              <w:rPr>
                <w:rFonts w:ascii="Times New Roman" w:hAnsi="Times New Roman"/>
                <w:bCs/>
                <w:sz w:val="24"/>
                <w:szCs w:val="24"/>
              </w:rPr>
            </w:pPr>
            <w:r w:rsidRPr="00496445">
              <w:rPr>
                <w:rFonts w:ascii="Times New Roman" w:hAnsi="Times New Roman"/>
                <w:bCs/>
                <w:sz w:val="24"/>
                <w:szCs w:val="24"/>
              </w:rPr>
              <w:t>Jumlah</w:t>
            </w:r>
          </w:p>
        </w:tc>
        <w:tc>
          <w:tcPr>
            <w:tcW w:w="1682" w:type="dxa"/>
            <w:tcBorders>
              <w:bottom w:val="single" w:sz="12" w:space="0" w:color="auto"/>
            </w:tcBorders>
            <w:vAlign w:val="center"/>
            <w:hideMark/>
          </w:tcPr>
          <w:p w:rsidR="001900DB" w:rsidRPr="00496445" w:rsidRDefault="00A94906"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50</w:t>
            </w:r>
          </w:p>
        </w:tc>
        <w:tc>
          <w:tcPr>
            <w:tcW w:w="1682" w:type="dxa"/>
            <w:tcBorders>
              <w:bottom w:val="single" w:sz="12" w:space="0" w:color="auto"/>
            </w:tcBorders>
            <w:noWrap/>
            <w:vAlign w:val="center"/>
            <w:hideMark/>
          </w:tcPr>
          <w:p w:rsidR="001900DB" w:rsidRPr="00496445" w:rsidRDefault="00AC24F7" w:rsidP="006461C7">
            <w:pPr>
              <w:spacing w:after="0" w:line="240" w:lineRule="auto"/>
              <w:jc w:val="center"/>
              <w:rPr>
                <w:rFonts w:ascii="Times New Roman" w:hAnsi="Times New Roman"/>
                <w:bCs/>
                <w:sz w:val="24"/>
                <w:szCs w:val="24"/>
              </w:rPr>
            </w:pPr>
            <w:r w:rsidRPr="00496445">
              <w:rPr>
                <w:rFonts w:ascii="Times New Roman" w:hAnsi="Times New Roman"/>
                <w:bCs/>
                <w:sz w:val="24"/>
                <w:szCs w:val="24"/>
              </w:rPr>
              <w:t>100</w:t>
            </w:r>
          </w:p>
        </w:tc>
      </w:tr>
    </w:tbl>
    <w:p w:rsidR="001900DB" w:rsidRPr="00496445" w:rsidRDefault="001900DB" w:rsidP="006461C7">
      <w:pPr>
        <w:spacing w:after="0" w:line="360" w:lineRule="auto"/>
        <w:rPr>
          <w:rFonts w:ascii="Times New Roman" w:hAnsi="Times New Roman"/>
          <w:b/>
          <w:sz w:val="24"/>
          <w:szCs w:val="24"/>
        </w:rPr>
      </w:pPr>
    </w:p>
    <w:p w:rsidR="001900DB" w:rsidRPr="00496445" w:rsidRDefault="00531BA9" w:rsidP="006461C7">
      <w:pPr>
        <w:spacing w:after="0" w:line="360" w:lineRule="auto"/>
        <w:ind w:left="567"/>
        <w:jc w:val="both"/>
        <w:rPr>
          <w:rFonts w:ascii="Times New Roman" w:hAnsi="Times New Roman"/>
          <w:b/>
          <w:sz w:val="24"/>
          <w:szCs w:val="24"/>
        </w:rPr>
      </w:pPr>
      <w:r w:rsidRPr="00496445">
        <w:rPr>
          <w:rFonts w:ascii="Times New Roman" w:hAnsi="Times New Roman"/>
          <w:sz w:val="24"/>
          <w:szCs w:val="24"/>
        </w:rPr>
        <w:t>Berdasarkan tabel responde</w:t>
      </w:r>
      <w:r w:rsidR="008C454A" w:rsidRPr="00496445">
        <w:rPr>
          <w:rFonts w:ascii="Times New Roman" w:hAnsi="Times New Roman"/>
          <w:sz w:val="24"/>
          <w:szCs w:val="24"/>
        </w:rPr>
        <w:t xml:space="preserve">n menurut karakteristik di atas </w:t>
      </w:r>
      <w:r w:rsidRPr="00496445">
        <w:rPr>
          <w:rFonts w:ascii="Times New Roman" w:hAnsi="Times New Roman"/>
          <w:sz w:val="24"/>
          <w:szCs w:val="24"/>
        </w:rPr>
        <w:t>mayoritas responden pada penelitian ini b</w:t>
      </w:r>
      <w:r w:rsidR="008C454A" w:rsidRPr="00496445">
        <w:rPr>
          <w:rFonts w:ascii="Times New Roman" w:hAnsi="Times New Roman"/>
          <w:sz w:val="24"/>
          <w:szCs w:val="24"/>
        </w:rPr>
        <w:t xml:space="preserve">erpekerjaan utama </w:t>
      </w:r>
      <w:r w:rsidR="005E2A79" w:rsidRPr="00496445">
        <w:rPr>
          <w:rFonts w:ascii="Times New Roman" w:hAnsi="Times New Roman"/>
          <w:sz w:val="24"/>
          <w:szCs w:val="24"/>
        </w:rPr>
        <w:t>di swasta</w:t>
      </w:r>
      <w:r w:rsidR="008E50DD" w:rsidRPr="00496445">
        <w:rPr>
          <w:rFonts w:ascii="Times New Roman" w:hAnsi="Times New Roman"/>
          <w:sz w:val="24"/>
          <w:szCs w:val="24"/>
        </w:rPr>
        <w:t xml:space="preserve"> </w:t>
      </w:r>
      <w:r w:rsidR="009E6356" w:rsidRPr="00496445">
        <w:rPr>
          <w:rFonts w:ascii="Times New Roman" w:hAnsi="Times New Roman"/>
          <w:sz w:val="24"/>
          <w:szCs w:val="24"/>
        </w:rPr>
        <w:t xml:space="preserve">yaitu sebanyak </w:t>
      </w:r>
      <w:r w:rsidR="00AC24F7" w:rsidRPr="00496445">
        <w:rPr>
          <w:rFonts w:ascii="Times New Roman" w:hAnsi="Times New Roman"/>
          <w:sz w:val="24"/>
          <w:szCs w:val="24"/>
        </w:rPr>
        <w:t xml:space="preserve">30 </w:t>
      </w:r>
      <w:r w:rsidR="00F0604E" w:rsidRPr="00496445">
        <w:rPr>
          <w:rFonts w:ascii="Times New Roman" w:hAnsi="Times New Roman"/>
          <w:sz w:val="24"/>
          <w:szCs w:val="24"/>
        </w:rPr>
        <w:t xml:space="preserve">orang </w:t>
      </w:r>
      <w:r w:rsidR="00AC24F7" w:rsidRPr="00496445">
        <w:rPr>
          <w:rFonts w:ascii="Times New Roman" w:hAnsi="Times New Roman"/>
          <w:sz w:val="24"/>
          <w:szCs w:val="24"/>
        </w:rPr>
        <w:t xml:space="preserve">(60 </w:t>
      </w:r>
      <w:r w:rsidR="0080081A" w:rsidRPr="00496445">
        <w:rPr>
          <w:rFonts w:ascii="Times New Roman" w:hAnsi="Times New Roman"/>
          <w:sz w:val="24"/>
          <w:szCs w:val="24"/>
        </w:rPr>
        <w:t>%</w:t>
      </w:r>
      <w:r w:rsidR="00F0604E" w:rsidRPr="00496445">
        <w:rPr>
          <w:rFonts w:ascii="Times New Roman" w:hAnsi="Times New Roman"/>
          <w:sz w:val="24"/>
          <w:szCs w:val="24"/>
        </w:rPr>
        <w:t>)</w:t>
      </w:r>
      <w:r w:rsidR="008C454A" w:rsidRPr="00496445">
        <w:rPr>
          <w:rFonts w:ascii="Times New Roman" w:hAnsi="Times New Roman"/>
          <w:sz w:val="24"/>
          <w:szCs w:val="24"/>
        </w:rPr>
        <w:t>.</w:t>
      </w:r>
    </w:p>
    <w:p w:rsidR="00AB0762" w:rsidRPr="00496445" w:rsidRDefault="00D055D2" w:rsidP="006461C7">
      <w:pPr>
        <w:pStyle w:val="Heading1"/>
      </w:pPr>
      <w:r w:rsidRPr="00496445">
        <w:rPr>
          <w:lang w:val="id-ID"/>
        </w:rPr>
        <w:br w:type="page"/>
      </w:r>
      <w:bookmarkStart w:id="15" w:name="_Toc478651046"/>
      <w:r w:rsidR="00810DCF" w:rsidRPr="00496445">
        <w:rPr>
          <w:lang w:val="id-ID"/>
        </w:rPr>
        <w:lastRenderedPageBreak/>
        <w:t>B</w:t>
      </w:r>
      <w:r w:rsidR="00810DCF" w:rsidRPr="00496445">
        <w:t>AB I</w:t>
      </w:r>
      <w:r w:rsidR="00B73B5B" w:rsidRPr="00496445">
        <w:t>V</w:t>
      </w:r>
    </w:p>
    <w:p w:rsidR="00810DCF" w:rsidRPr="00496445" w:rsidRDefault="00810DCF" w:rsidP="006461C7">
      <w:pPr>
        <w:pStyle w:val="Heading1"/>
      </w:pPr>
      <w:r w:rsidRPr="00496445">
        <w:t xml:space="preserve">HASIL </w:t>
      </w:r>
      <w:r w:rsidR="004E044F" w:rsidRPr="00496445">
        <w:t>SURVEI KEPUASAN MASYARAKAT</w:t>
      </w:r>
      <w:r w:rsidR="00103814" w:rsidRPr="00496445">
        <w:t xml:space="preserve"> PENGGUN</w:t>
      </w:r>
      <w:r w:rsidR="003F373E" w:rsidRPr="00496445">
        <w:t>A</w:t>
      </w:r>
      <w:r w:rsidR="004E044F" w:rsidRPr="00496445">
        <w:t>LAYANAN PENGADILAN</w:t>
      </w:r>
      <w:bookmarkEnd w:id="15"/>
    </w:p>
    <w:p w:rsidR="002779B1" w:rsidRPr="00496445" w:rsidRDefault="00F04E85" w:rsidP="006461C7">
      <w:pPr>
        <w:spacing w:after="0" w:line="360" w:lineRule="auto"/>
        <w:ind w:firstLine="720"/>
        <w:jc w:val="both"/>
        <w:rPr>
          <w:rFonts w:ascii="Times New Roman" w:hAnsi="Times New Roman"/>
          <w:sz w:val="24"/>
          <w:szCs w:val="24"/>
        </w:rPr>
      </w:pPr>
      <w:r w:rsidRPr="00496445">
        <w:rPr>
          <w:rFonts w:ascii="Times New Roman" w:hAnsi="Times New Roman"/>
          <w:sz w:val="24"/>
          <w:szCs w:val="24"/>
        </w:rPr>
        <w:t xml:space="preserve">Kuesioner yang terkumpul dan terisi dengan lengkap sejumlah </w:t>
      </w:r>
      <w:r w:rsidR="00362994" w:rsidRPr="00496445">
        <w:rPr>
          <w:rFonts w:ascii="Times New Roman" w:hAnsi="Times New Roman"/>
          <w:sz w:val="24"/>
          <w:szCs w:val="24"/>
        </w:rPr>
        <w:t>97</w:t>
      </w:r>
      <w:r w:rsidR="00D055D2" w:rsidRPr="00496445">
        <w:rPr>
          <w:rFonts w:ascii="Times New Roman" w:hAnsi="Times New Roman"/>
          <w:sz w:val="24"/>
          <w:szCs w:val="24"/>
        </w:rPr>
        <w:t xml:space="preserve"> bendel angket</w:t>
      </w:r>
      <w:r w:rsidRPr="00496445">
        <w:rPr>
          <w:rFonts w:ascii="Times New Roman" w:hAnsi="Times New Roman"/>
          <w:sz w:val="24"/>
          <w:szCs w:val="24"/>
        </w:rPr>
        <w:t>.</w:t>
      </w:r>
      <w:r w:rsidR="00362994" w:rsidRPr="00496445">
        <w:rPr>
          <w:rFonts w:ascii="Times New Roman" w:hAnsi="Times New Roman"/>
          <w:sz w:val="24"/>
          <w:szCs w:val="24"/>
        </w:rPr>
        <w:t xml:space="preserve"> </w:t>
      </w:r>
      <w:r w:rsidR="00810DCF" w:rsidRPr="00496445">
        <w:rPr>
          <w:rFonts w:ascii="Times New Roman" w:hAnsi="Times New Roman"/>
          <w:sz w:val="24"/>
          <w:szCs w:val="24"/>
        </w:rPr>
        <w:t>Berdasarkan</w:t>
      </w:r>
      <w:r w:rsidR="00F0604E" w:rsidRPr="00496445">
        <w:rPr>
          <w:rFonts w:ascii="Times New Roman" w:hAnsi="Times New Roman"/>
          <w:sz w:val="24"/>
          <w:szCs w:val="24"/>
        </w:rPr>
        <w:t xml:space="preserve"> </w:t>
      </w:r>
      <w:r w:rsidR="00182607" w:rsidRPr="00496445">
        <w:rPr>
          <w:rFonts w:ascii="Times New Roman" w:hAnsi="Times New Roman"/>
          <w:sz w:val="24"/>
          <w:szCs w:val="24"/>
        </w:rPr>
        <w:t xml:space="preserve">survei kepuasan masyarakat di Pengadilan </w:t>
      </w:r>
      <w:r w:rsidR="00362994" w:rsidRPr="00496445">
        <w:rPr>
          <w:rFonts w:ascii="Times New Roman" w:hAnsi="Times New Roman"/>
          <w:sz w:val="24"/>
          <w:szCs w:val="24"/>
        </w:rPr>
        <w:t>Negeri Sangatta</w:t>
      </w:r>
      <w:r w:rsidR="00F0604E" w:rsidRPr="00496445">
        <w:rPr>
          <w:rFonts w:ascii="Times New Roman" w:hAnsi="Times New Roman"/>
          <w:sz w:val="24"/>
          <w:szCs w:val="24"/>
        </w:rPr>
        <w:t xml:space="preserve">, </w:t>
      </w:r>
      <w:r w:rsidR="002779B1" w:rsidRPr="00496445">
        <w:rPr>
          <w:rFonts w:ascii="Times New Roman" w:hAnsi="Times New Roman"/>
          <w:sz w:val="24"/>
          <w:szCs w:val="24"/>
        </w:rPr>
        <w:t xml:space="preserve">hasil analisis data yang telah dilakukan (lihat lampiran) diketahui bahwa </w:t>
      </w:r>
      <w:r w:rsidR="00626A7B" w:rsidRPr="00496445">
        <w:rPr>
          <w:rFonts w:ascii="Times New Roman" w:hAnsi="Times New Roman"/>
          <w:sz w:val="24"/>
          <w:szCs w:val="24"/>
          <w:lang w:val="id-ID"/>
        </w:rPr>
        <w:t xml:space="preserve">Survei </w:t>
      </w:r>
      <w:r w:rsidR="00182607" w:rsidRPr="00496445">
        <w:rPr>
          <w:rFonts w:ascii="Times New Roman" w:hAnsi="Times New Roman"/>
          <w:sz w:val="24"/>
          <w:szCs w:val="24"/>
        </w:rPr>
        <w:t>Kepuasan Masyarakat (</w:t>
      </w:r>
      <w:r w:rsidR="00626A7B" w:rsidRPr="00496445">
        <w:rPr>
          <w:rFonts w:ascii="Times New Roman" w:hAnsi="Times New Roman"/>
          <w:sz w:val="24"/>
          <w:szCs w:val="24"/>
          <w:lang w:val="id-ID"/>
        </w:rPr>
        <w:t>S</w:t>
      </w:r>
      <w:r w:rsidR="00182607" w:rsidRPr="00496445">
        <w:rPr>
          <w:rFonts w:ascii="Times New Roman" w:hAnsi="Times New Roman"/>
          <w:sz w:val="24"/>
          <w:szCs w:val="24"/>
        </w:rPr>
        <w:t xml:space="preserve">KM) pada Pengadilan Negeri </w:t>
      </w:r>
      <w:r w:rsidR="00362994" w:rsidRPr="00496445">
        <w:rPr>
          <w:rFonts w:ascii="Times New Roman" w:hAnsi="Times New Roman"/>
          <w:sz w:val="24"/>
          <w:szCs w:val="24"/>
        </w:rPr>
        <w:t xml:space="preserve">Sangatta </w:t>
      </w:r>
      <w:r w:rsidR="0004332B" w:rsidRPr="00496445">
        <w:rPr>
          <w:rFonts w:ascii="Times New Roman" w:hAnsi="Times New Roman"/>
          <w:b/>
          <w:sz w:val="24"/>
          <w:szCs w:val="24"/>
        </w:rPr>
        <w:t>85.00</w:t>
      </w:r>
      <w:r w:rsidR="00ED3E7A" w:rsidRPr="00496445">
        <w:rPr>
          <w:rFonts w:ascii="Times New Roman" w:hAnsi="Times New Roman"/>
          <w:b/>
          <w:sz w:val="24"/>
          <w:szCs w:val="24"/>
        </w:rPr>
        <w:t>%</w:t>
      </w:r>
      <w:r w:rsidR="00182607" w:rsidRPr="00496445">
        <w:rPr>
          <w:rFonts w:ascii="Times New Roman" w:hAnsi="Times New Roman"/>
          <w:sz w:val="24"/>
          <w:szCs w:val="24"/>
        </w:rPr>
        <w:t xml:space="preserve"> berada pada kategori “</w:t>
      </w:r>
      <w:r w:rsidR="00980C99" w:rsidRPr="00496445">
        <w:rPr>
          <w:rFonts w:ascii="Times New Roman" w:hAnsi="Times New Roman"/>
          <w:b/>
          <w:sz w:val="24"/>
          <w:szCs w:val="24"/>
        </w:rPr>
        <w:t xml:space="preserve">SANGAT </w:t>
      </w:r>
      <w:r w:rsidR="00182607" w:rsidRPr="00496445">
        <w:rPr>
          <w:rFonts w:ascii="Times New Roman" w:hAnsi="Times New Roman"/>
          <w:b/>
          <w:sz w:val="24"/>
          <w:szCs w:val="24"/>
        </w:rPr>
        <w:t>BAIK</w:t>
      </w:r>
      <w:r w:rsidR="00182607" w:rsidRPr="00496445">
        <w:rPr>
          <w:rFonts w:ascii="Times New Roman" w:hAnsi="Times New Roman"/>
          <w:sz w:val="24"/>
          <w:szCs w:val="24"/>
        </w:rPr>
        <w:t>”</w:t>
      </w:r>
      <w:r w:rsidR="004E044F" w:rsidRPr="00496445">
        <w:rPr>
          <w:rFonts w:ascii="Times New Roman" w:hAnsi="Times New Roman"/>
          <w:sz w:val="24"/>
          <w:szCs w:val="24"/>
        </w:rPr>
        <w:t xml:space="preserve"> (pada interval </w:t>
      </w:r>
      <w:r w:rsidR="008E6CF3" w:rsidRPr="00496445">
        <w:rPr>
          <w:rFonts w:ascii="Times New Roman" w:hAnsi="Times New Roman"/>
          <w:sz w:val="24"/>
          <w:szCs w:val="24"/>
        </w:rPr>
        <w:t>81,26</w:t>
      </w:r>
      <w:r w:rsidR="004E044F" w:rsidRPr="00496445">
        <w:rPr>
          <w:rFonts w:ascii="Times New Roman" w:hAnsi="Times New Roman"/>
          <w:sz w:val="24"/>
          <w:szCs w:val="24"/>
        </w:rPr>
        <w:t xml:space="preserve"> s/d </w:t>
      </w:r>
      <w:r w:rsidR="008E6CF3" w:rsidRPr="00496445">
        <w:rPr>
          <w:rFonts w:ascii="Times New Roman" w:hAnsi="Times New Roman"/>
          <w:sz w:val="24"/>
          <w:szCs w:val="24"/>
        </w:rPr>
        <w:t>100</w:t>
      </w:r>
      <w:r w:rsidR="004E044F" w:rsidRPr="00496445">
        <w:rPr>
          <w:rFonts w:ascii="Times New Roman" w:hAnsi="Times New Roman"/>
          <w:sz w:val="24"/>
          <w:szCs w:val="24"/>
        </w:rPr>
        <w:t>).</w:t>
      </w:r>
    </w:p>
    <w:p w:rsidR="0080081A" w:rsidRPr="00496445" w:rsidRDefault="00182607" w:rsidP="006461C7">
      <w:pPr>
        <w:spacing w:after="0" w:line="360" w:lineRule="auto"/>
        <w:ind w:firstLine="720"/>
        <w:jc w:val="both"/>
        <w:rPr>
          <w:rFonts w:ascii="Times New Roman" w:hAnsi="Times New Roman"/>
          <w:sz w:val="24"/>
          <w:szCs w:val="24"/>
        </w:rPr>
      </w:pPr>
      <w:r w:rsidRPr="00496445">
        <w:rPr>
          <w:rFonts w:ascii="Times New Roman" w:hAnsi="Times New Roman"/>
          <w:sz w:val="24"/>
          <w:szCs w:val="24"/>
        </w:rPr>
        <w:t xml:space="preserve">Hasil </w:t>
      </w:r>
      <w:r w:rsidR="00626A7B" w:rsidRPr="00496445">
        <w:rPr>
          <w:rFonts w:ascii="Times New Roman" w:hAnsi="Times New Roman"/>
          <w:sz w:val="24"/>
          <w:szCs w:val="24"/>
          <w:lang w:val="id-ID"/>
        </w:rPr>
        <w:t>SKM</w:t>
      </w:r>
      <w:r w:rsidRPr="00496445">
        <w:rPr>
          <w:rFonts w:ascii="Times New Roman" w:hAnsi="Times New Roman"/>
          <w:sz w:val="24"/>
          <w:szCs w:val="24"/>
        </w:rPr>
        <w:t xml:space="preserve"> tersebut di atas, terdiri dari </w:t>
      </w:r>
      <w:r w:rsidR="00D055D2" w:rsidRPr="00496445">
        <w:rPr>
          <w:rFonts w:ascii="Times New Roman" w:hAnsi="Times New Roman"/>
          <w:sz w:val="24"/>
          <w:szCs w:val="24"/>
        </w:rPr>
        <w:t>sembilan</w:t>
      </w:r>
      <w:r w:rsidRPr="00496445">
        <w:rPr>
          <w:rFonts w:ascii="Times New Roman" w:hAnsi="Times New Roman"/>
          <w:sz w:val="24"/>
          <w:szCs w:val="24"/>
        </w:rPr>
        <w:t xml:space="preserve"> ruang lingkup, analisis selanjutnya adalah mendeskripsikan hasil analisis terhadap kesembilan ruang lingkup tersebut.</w:t>
      </w:r>
    </w:p>
    <w:p w:rsidR="00F52BF9" w:rsidRPr="00496445" w:rsidRDefault="00F52BF9" w:rsidP="006461C7">
      <w:pPr>
        <w:spacing w:after="0" w:line="240" w:lineRule="auto"/>
        <w:jc w:val="center"/>
        <w:rPr>
          <w:rFonts w:ascii="Times New Roman" w:hAnsi="Times New Roman"/>
          <w:sz w:val="24"/>
          <w:szCs w:val="24"/>
        </w:rPr>
      </w:pPr>
      <w:r w:rsidRPr="00496445">
        <w:rPr>
          <w:rFonts w:ascii="Times New Roman" w:hAnsi="Times New Roman"/>
          <w:sz w:val="24"/>
          <w:szCs w:val="24"/>
        </w:rPr>
        <w:t>Tabel</w:t>
      </w:r>
      <w:r w:rsidR="003456B1" w:rsidRPr="00496445">
        <w:rPr>
          <w:rFonts w:ascii="Times New Roman" w:hAnsi="Times New Roman"/>
          <w:sz w:val="24"/>
          <w:szCs w:val="24"/>
        </w:rPr>
        <w:t xml:space="preserve"> 5</w:t>
      </w:r>
    </w:p>
    <w:p w:rsidR="00F52BF9" w:rsidRPr="00496445" w:rsidRDefault="00F52BF9" w:rsidP="006461C7">
      <w:pPr>
        <w:spacing w:after="0" w:line="240" w:lineRule="auto"/>
        <w:jc w:val="center"/>
        <w:rPr>
          <w:rFonts w:ascii="Times New Roman" w:hAnsi="Times New Roman"/>
          <w:sz w:val="24"/>
          <w:szCs w:val="24"/>
        </w:rPr>
      </w:pPr>
      <w:r w:rsidRPr="00496445">
        <w:rPr>
          <w:rFonts w:ascii="Times New Roman" w:hAnsi="Times New Roman"/>
          <w:sz w:val="24"/>
          <w:szCs w:val="24"/>
        </w:rPr>
        <w:t>Rata-rata Skor dan Peringkat pada Setiap Ruang Lingkup</w:t>
      </w:r>
    </w:p>
    <w:p w:rsidR="00F52BF9" w:rsidRPr="00496445" w:rsidRDefault="00F52BF9" w:rsidP="006461C7">
      <w:pPr>
        <w:spacing w:after="0" w:line="240" w:lineRule="auto"/>
        <w:jc w:val="center"/>
        <w:rPr>
          <w:rFonts w:ascii="Times New Roman" w:hAnsi="Times New Roman"/>
          <w:sz w:val="24"/>
          <w:szCs w:val="24"/>
        </w:rPr>
      </w:pPr>
      <w:r w:rsidRPr="00496445">
        <w:rPr>
          <w:rFonts w:ascii="Times New Roman" w:hAnsi="Times New Roman"/>
          <w:sz w:val="24"/>
          <w:szCs w:val="24"/>
        </w:rPr>
        <w:t xml:space="preserve">Pengukuran Indeks Kepuasan Pengguna Layanan Pengadilan </w:t>
      </w:r>
    </w:p>
    <w:p w:rsidR="00F52BF9" w:rsidRPr="00496445" w:rsidRDefault="0020541C" w:rsidP="006461C7">
      <w:pPr>
        <w:spacing w:after="0" w:line="240" w:lineRule="auto"/>
        <w:jc w:val="center"/>
        <w:rPr>
          <w:rFonts w:ascii="Times New Roman" w:hAnsi="Times New Roman"/>
          <w:sz w:val="24"/>
          <w:szCs w:val="24"/>
        </w:rPr>
      </w:pPr>
      <w:r w:rsidRPr="00496445">
        <w:rPr>
          <w:rFonts w:ascii="Times New Roman" w:hAnsi="Times New Roman"/>
          <w:sz w:val="24"/>
          <w:szCs w:val="24"/>
        </w:rPr>
        <w:t>D</w:t>
      </w:r>
      <w:r w:rsidR="00F52BF9" w:rsidRPr="00496445">
        <w:rPr>
          <w:rFonts w:ascii="Times New Roman" w:hAnsi="Times New Roman"/>
          <w:sz w:val="24"/>
          <w:szCs w:val="24"/>
        </w:rPr>
        <w:t>i</w:t>
      </w:r>
      <w:r w:rsidRPr="00496445">
        <w:rPr>
          <w:rFonts w:ascii="Times New Roman" w:hAnsi="Times New Roman"/>
          <w:sz w:val="24"/>
          <w:szCs w:val="24"/>
          <w:lang w:val="id-ID"/>
        </w:rPr>
        <w:t xml:space="preserve"> </w:t>
      </w:r>
      <w:r w:rsidR="003456B1" w:rsidRPr="00496445">
        <w:rPr>
          <w:rFonts w:ascii="Times New Roman" w:hAnsi="Times New Roman"/>
          <w:sz w:val="24"/>
          <w:szCs w:val="24"/>
        </w:rPr>
        <w:t>Pengadilan Negeri Sangatta</w:t>
      </w:r>
    </w:p>
    <w:p w:rsidR="00AB0762" w:rsidRPr="00496445" w:rsidRDefault="00AB0762" w:rsidP="006461C7">
      <w:pPr>
        <w:spacing w:after="0" w:line="240" w:lineRule="auto"/>
        <w:jc w:val="center"/>
        <w:rPr>
          <w:rFonts w:ascii="Times New Roman" w:hAnsi="Times New Roman"/>
          <w:sz w:val="24"/>
          <w:szCs w:val="24"/>
        </w:rPr>
      </w:pPr>
    </w:p>
    <w:tbl>
      <w:tblPr>
        <w:tblW w:w="8295" w:type="dxa"/>
        <w:tblInd w:w="93" w:type="dxa"/>
        <w:tblLayout w:type="fixed"/>
        <w:tblLook w:val="0000" w:firstRow="0" w:lastRow="0" w:firstColumn="0" w:lastColumn="0" w:noHBand="0" w:noVBand="0"/>
      </w:tblPr>
      <w:tblGrid>
        <w:gridCol w:w="854"/>
        <w:gridCol w:w="2919"/>
        <w:gridCol w:w="1358"/>
        <w:gridCol w:w="1830"/>
        <w:gridCol w:w="1334"/>
      </w:tblGrid>
      <w:tr w:rsidR="00496445" w:rsidRPr="00496445" w:rsidTr="00260B71">
        <w:trPr>
          <w:trHeight w:val="463"/>
        </w:trPr>
        <w:tc>
          <w:tcPr>
            <w:tcW w:w="854" w:type="dxa"/>
            <w:tcBorders>
              <w:top w:val="single" w:sz="12" w:space="0" w:color="auto"/>
              <w:left w:val="single" w:sz="12" w:space="0" w:color="auto"/>
              <w:bottom w:val="single" w:sz="4" w:space="0" w:color="auto"/>
              <w:right w:val="single" w:sz="4" w:space="0" w:color="auto"/>
            </w:tcBorders>
            <w:shd w:val="clear" w:color="auto" w:fill="E6E6E6"/>
            <w:vAlign w:val="center"/>
          </w:tcPr>
          <w:p w:rsidR="00F52BF9" w:rsidRPr="00496445" w:rsidRDefault="00F52BF9"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No.</w:t>
            </w:r>
          </w:p>
        </w:tc>
        <w:tc>
          <w:tcPr>
            <w:tcW w:w="2919" w:type="dxa"/>
            <w:tcBorders>
              <w:top w:val="single" w:sz="12" w:space="0" w:color="auto"/>
              <w:left w:val="nil"/>
              <w:bottom w:val="single" w:sz="4" w:space="0" w:color="auto"/>
              <w:right w:val="single" w:sz="4" w:space="0" w:color="auto"/>
            </w:tcBorders>
            <w:shd w:val="clear" w:color="auto" w:fill="E6E6E6"/>
            <w:vAlign w:val="center"/>
          </w:tcPr>
          <w:p w:rsidR="00F52BF9" w:rsidRPr="00496445" w:rsidRDefault="00F52BF9"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Ruang Lingkup</w:t>
            </w:r>
          </w:p>
        </w:tc>
        <w:tc>
          <w:tcPr>
            <w:tcW w:w="1358" w:type="dxa"/>
            <w:tcBorders>
              <w:top w:val="single" w:sz="12" w:space="0" w:color="auto"/>
              <w:left w:val="nil"/>
              <w:bottom w:val="single" w:sz="4" w:space="0" w:color="auto"/>
              <w:right w:val="single" w:sz="4" w:space="0" w:color="auto"/>
            </w:tcBorders>
            <w:shd w:val="clear" w:color="auto" w:fill="E6E6E6"/>
            <w:vAlign w:val="center"/>
          </w:tcPr>
          <w:p w:rsidR="00F52BF9" w:rsidRPr="00496445" w:rsidRDefault="00F52BF9"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Rata-rata</w:t>
            </w:r>
          </w:p>
          <w:p w:rsidR="00F52BF9" w:rsidRPr="00496445" w:rsidRDefault="00F52BF9"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Skor</w:t>
            </w:r>
          </w:p>
        </w:tc>
        <w:tc>
          <w:tcPr>
            <w:tcW w:w="1830" w:type="dxa"/>
            <w:tcBorders>
              <w:top w:val="single" w:sz="12" w:space="0" w:color="auto"/>
              <w:left w:val="nil"/>
              <w:bottom w:val="single" w:sz="4" w:space="0" w:color="auto"/>
              <w:right w:val="single" w:sz="4" w:space="0" w:color="auto"/>
            </w:tcBorders>
            <w:shd w:val="clear" w:color="auto" w:fill="E6E6E6"/>
            <w:vAlign w:val="center"/>
          </w:tcPr>
          <w:p w:rsidR="00F52BF9" w:rsidRPr="00496445" w:rsidRDefault="00F52BF9" w:rsidP="006461C7">
            <w:pPr>
              <w:spacing w:after="0" w:line="240" w:lineRule="auto"/>
              <w:jc w:val="center"/>
              <w:rPr>
                <w:rFonts w:ascii="Times New Roman" w:hAnsi="Times New Roman"/>
                <w:b/>
                <w:bCs/>
                <w:sz w:val="24"/>
                <w:szCs w:val="24"/>
              </w:rPr>
            </w:pPr>
            <w:r w:rsidRPr="00496445">
              <w:rPr>
                <w:rFonts w:ascii="Times New Roman" w:hAnsi="Times New Roman"/>
                <w:b/>
                <w:bCs/>
                <w:sz w:val="24"/>
                <w:szCs w:val="24"/>
              </w:rPr>
              <w:t>Kategori</w:t>
            </w:r>
          </w:p>
        </w:tc>
        <w:tc>
          <w:tcPr>
            <w:tcW w:w="1334" w:type="dxa"/>
            <w:tcBorders>
              <w:top w:val="single" w:sz="12" w:space="0" w:color="auto"/>
              <w:left w:val="nil"/>
              <w:bottom w:val="single" w:sz="4" w:space="0" w:color="auto"/>
              <w:right w:val="single" w:sz="12" w:space="0" w:color="auto"/>
            </w:tcBorders>
            <w:shd w:val="clear" w:color="auto" w:fill="E6E6E6"/>
            <w:noWrap/>
            <w:vAlign w:val="center"/>
          </w:tcPr>
          <w:p w:rsidR="00F52BF9" w:rsidRPr="00496445" w:rsidRDefault="00F52BF9" w:rsidP="006461C7">
            <w:pPr>
              <w:spacing w:after="0" w:line="240" w:lineRule="auto"/>
              <w:ind w:left="-70"/>
              <w:jc w:val="center"/>
              <w:rPr>
                <w:rFonts w:ascii="Times New Roman" w:hAnsi="Times New Roman"/>
                <w:b/>
                <w:bCs/>
                <w:sz w:val="24"/>
                <w:szCs w:val="24"/>
              </w:rPr>
            </w:pPr>
            <w:r w:rsidRPr="00496445">
              <w:rPr>
                <w:rFonts w:ascii="Times New Roman" w:hAnsi="Times New Roman"/>
                <w:b/>
                <w:bCs/>
                <w:sz w:val="24"/>
                <w:szCs w:val="24"/>
              </w:rPr>
              <w:t>Peringkat</w:t>
            </w:r>
          </w:p>
        </w:tc>
      </w:tr>
      <w:tr w:rsidR="00496445" w:rsidRPr="00496445" w:rsidTr="00260B71">
        <w:trPr>
          <w:trHeight w:val="270"/>
        </w:trPr>
        <w:tc>
          <w:tcPr>
            <w:tcW w:w="854" w:type="dxa"/>
            <w:tcBorders>
              <w:top w:val="nil"/>
              <w:left w:val="single" w:sz="12" w:space="0" w:color="auto"/>
              <w:bottom w:val="single" w:sz="4" w:space="0" w:color="auto"/>
              <w:right w:val="single" w:sz="4" w:space="0" w:color="auto"/>
            </w:tcBorders>
            <w:noWrap/>
          </w:tcPr>
          <w:p w:rsidR="003456B1" w:rsidRPr="00496445" w:rsidRDefault="003456B1" w:rsidP="006461C7">
            <w:pPr>
              <w:spacing w:after="0" w:line="240" w:lineRule="auto"/>
              <w:jc w:val="center"/>
              <w:rPr>
                <w:rFonts w:ascii="Times New Roman" w:hAnsi="Times New Roman"/>
                <w:sz w:val="24"/>
                <w:szCs w:val="24"/>
              </w:rPr>
            </w:pPr>
            <w:r w:rsidRPr="00496445">
              <w:rPr>
                <w:rFonts w:ascii="Times New Roman" w:hAnsi="Times New Roman"/>
                <w:sz w:val="24"/>
                <w:szCs w:val="24"/>
              </w:rPr>
              <w:t>1.</w:t>
            </w:r>
          </w:p>
        </w:tc>
        <w:tc>
          <w:tcPr>
            <w:tcW w:w="2919" w:type="dxa"/>
            <w:tcBorders>
              <w:top w:val="single" w:sz="4" w:space="0" w:color="auto"/>
              <w:left w:val="nil"/>
              <w:bottom w:val="single" w:sz="4" w:space="0" w:color="auto"/>
              <w:right w:val="single" w:sz="4" w:space="0" w:color="000000"/>
            </w:tcBorders>
            <w:vAlign w:val="center"/>
          </w:tcPr>
          <w:p w:rsidR="003456B1" w:rsidRPr="00496445" w:rsidRDefault="003456B1" w:rsidP="006461C7">
            <w:pPr>
              <w:spacing w:after="0" w:line="240" w:lineRule="auto"/>
              <w:rPr>
                <w:rFonts w:ascii="Times New Roman" w:hAnsi="Times New Roman"/>
                <w:sz w:val="24"/>
                <w:szCs w:val="24"/>
              </w:rPr>
            </w:pPr>
            <w:r w:rsidRPr="00496445">
              <w:rPr>
                <w:rFonts w:ascii="Times New Roman" w:hAnsi="Times New Roman"/>
                <w:sz w:val="24"/>
                <w:szCs w:val="24"/>
              </w:rPr>
              <w:t>Persyaratan</w:t>
            </w:r>
          </w:p>
        </w:tc>
        <w:tc>
          <w:tcPr>
            <w:tcW w:w="1358" w:type="dxa"/>
            <w:tcBorders>
              <w:top w:val="single" w:sz="4" w:space="0" w:color="auto"/>
              <w:left w:val="nil"/>
              <w:bottom w:val="single" w:sz="4" w:space="0" w:color="auto"/>
              <w:right w:val="single" w:sz="4" w:space="0" w:color="auto"/>
            </w:tcBorders>
            <w:vAlign w:val="center"/>
          </w:tcPr>
          <w:p w:rsidR="003456B1" w:rsidRPr="00496445" w:rsidRDefault="003456B1">
            <w:pPr>
              <w:jc w:val="center"/>
              <w:rPr>
                <w:rFonts w:ascii="Cambria" w:hAnsi="Cambria" w:cs="Arial"/>
                <w:sz w:val="24"/>
                <w:szCs w:val="24"/>
              </w:rPr>
            </w:pPr>
            <w:r w:rsidRPr="00496445">
              <w:rPr>
                <w:rFonts w:ascii="Cambria" w:hAnsi="Cambria" w:cs="Arial"/>
              </w:rPr>
              <w:t>3,420</w:t>
            </w:r>
          </w:p>
        </w:tc>
        <w:tc>
          <w:tcPr>
            <w:tcW w:w="1830" w:type="dxa"/>
            <w:tcBorders>
              <w:top w:val="single" w:sz="4" w:space="0" w:color="auto"/>
              <w:left w:val="nil"/>
              <w:bottom w:val="single" w:sz="4" w:space="0" w:color="auto"/>
              <w:right w:val="single" w:sz="4" w:space="0" w:color="auto"/>
            </w:tcBorders>
            <w:vAlign w:val="center"/>
          </w:tcPr>
          <w:p w:rsidR="003456B1" w:rsidRPr="00496445" w:rsidRDefault="003456B1" w:rsidP="006461C7">
            <w:pPr>
              <w:jc w:val="center"/>
              <w:rPr>
                <w:rFonts w:ascii="Times New Roman" w:hAnsi="Times New Roman"/>
                <w:sz w:val="24"/>
                <w:szCs w:val="24"/>
              </w:rPr>
            </w:pPr>
            <w:r w:rsidRPr="00496445">
              <w:rPr>
                <w:rFonts w:ascii="Times New Roman" w:hAnsi="Times New Roman"/>
                <w:sz w:val="24"/>
                <w:szCs w:val="24"/>
              </w:rPr>
              <w:t>Sangat Baik</w:t>
            </w:r>
          </w:p>
        </w:tc>
        <w:tc>
          <w:tcPr>
            <w:tcW w:w="1334" w:type="dxa"/>
            <w:tcBorders>
              <w:top w:val="nil"/>
              <w:left w:val="nil"/>
              <w:bottom w:val="single" w:sz="4" w:space="0" w:color="auto"/>
              <w:right w:val="single" w:sz="12" w:space="0" w:color="auto"/>
            </w:tcBorders>
            <w:noWrap/>
            <w:vAlign w:val="bottom"/>
          </w:tcPr>
          <w:p w:rsidR="003456B1" w:rsidRPr="00496445" w:rsidRDefault="003456B1">
            <w:pPr>
              <w:jc w:val="center"/>
              <w:rPr>
                <w:rFonts w:ascii="Cambria" w:hAnsi="Cambria" w:cs="Arial"/>
                <w:b/>
                <w:bCs/>
                <w:sz w:val="24"/>
                <w:szCs w:val="24"/>
              </w:rPr>
            </w:pPr>
            <w:r w:rsidRPr="00496445">
              <w:rPr>
                <w:rFonts w:ascii="Cambria" w:hAnsi="Cambria" w:cs="Arial"/>
                <w:b/>
                <w:bCs/>
              </w:rPr>
              <w:t>3</w:t>
            </w:r>
          </w:p>
        </w:tc>
      </w:tr>
      <w:tr w:rsidR="00496445" w:rsidRPr="00496445" w:rsidTr="00260B71">
        <w:trPr>
          <w:trHeight w:val="270"/>
        </w:trPr>
        <w:tc>
          <w:tcPr>
            <w:tcW w:w="854" w:type="dxa"/>
            <w:tcBorders>
              <w:top w:val="nil"/>
              <w:left w:val="single" w:sz="12" w:space="0" w:color="auto"/>
              <w:bottom w:val="single" w:sz="4" w:space="0" w:color="auto"/>
              <w:right w:val="single" w:sz="4" w:space="0" w:color="auto"/>
            </w:tcBorders>
            <w:noWrap/>
          </w:tcPr>
          <w:p w:rsidR="003456B1" w:rsidRPr="00496445" w:rsidRDefault="003456B1" w:rsidP="006461C7">
            <w:pPr>
              <w:spacing w:after="0" w:line="240" w:lineRule="auto"/>
              <w:jc w:val="center"/>
              <w:rPr>
                <w:rFonts w:ascii="Times New Roman" w:hAnsi="Times New Roman"/>
                <w:sz w:val="24"/>
                <w:szCs w:val="24"/>
              </w:rPr>
            </w:pPr>
            <w:r w:rsidRPr="00496445">
              <w:rPr>
                <w:rFonts w:ascii="Times New Roman" w:hAnsi="Times New Roman"/>
                <w:sz w:val="24"/>
                <w:szCs w:val="24"/>
              </w:rPr>
              <w:t>2.</w:t>
            </w:r>
          </w:p>
        </w:tc>
        <w:tc>
          <w:tcPr>
            <w:tcW w:w="2919" w:type="dxa"/>
            <w:tcBorders>
              <w:top w:val="single" w:sz="4" w:space="0" w:color="auto"/>
              <w:left w:val="nil"/>
              <w:bottom w:val="single" w:sz="4" w:space="0" w:color="auto"/>
              <w:right w:val="single" w:sz="4" w:space="0" w:color="000000"/>
            </w:tcBorders>
            <w:vAlign w:val="center"/>
          </w:tcPr>
          <w:p w:rsidR="003456B1" w:rsidRPr="00496445" w:rsidRDefault="003456B1" w:rsidP="006461C7">
            <w:pPr>
              <w:spacing w:after="0" w:line="240" w:lineRule="auto"/>
              <w:rPr>
                <w:rFonts w:ascii="Times New Roman" w:hAnsi="Times New Roman"/>
                <w:sz w:val="24"/>
                <w:szCs w:val="24"/>
              </w:rPr>
            </w:pPr>
            <w:r w:rsidRPr="00496445">
              <w:rPr>
                <w:rFonts w:ascii="Times New Roman" w:hAnsi="Times New Roman"/>
                <w:sz w:val="24"/>
                <w:szCs w:val="24"/>
              </w:rPr>
              <w:t>Prosedur</w:t>
            </w:r>
          </w:p>
        </w:tc>
        <w:tc>
          <w:tcPr>
            <w:tcW w:w="1358" w:type="dxa"/>
            <w:tcBorders>
              <w:top w:val="single" w:sz="4" w:space="0" w:color="auto"/>
              <w:left w:val="nil"/>
              <w:bottom w:val="single" w:sz="4" w:space="0" w:color="auto"/>
              <w:right w:val="single" w:sz="4" w:space="0" w:color="auto"/>
            </w:tcBorders>
            <w:vAlign w:val="center"/>
          </w:tcPr>
          <w:p w:rsidR="003456B1" w:rsidRPr="00496445" w:rsidRDefault="003456B1">
            <w:pPr>
              <w:jc w:val="center"/>
              <w:rPr>
                <w:rFonts w:ascii="Cambria" w:hAnsi="Cambria" w:cs="Arial"/>
                <w:sz w:val="24"/>
                <w:szCs w:val="24"/>
              </w:rPr>
            </w:pPr>
            <w:r w:rsidRPr="00496445">
              <w:rPr>
                <w:rFonts w:ascii="Cambria" w:hAnsi="Cambria" w:cs="Arial"/>
              </w:rPr>
              <w:t>3,380</w:t>
            </w:r>
          </w:p>
        </w:tc>
        <w:tc>
          <w:tcPr>
            <w:tcW w:w="1830" w:type="dxa"/>
            <w:tcBorders>
              <w:top w:val="single" w:sz="4" w:space="0" w:color="auto"/>
              <w:left w:val="nil"/>
              <w:bottom w:val="single" w:sz="4" w:space="0" w:color="auto"/>
              <w:right w:val="single" w:sz="4" w:space="0" w:color="auto"/>
            </w:tcBorders>
            <w:vAlign w:val="center"/>
          </w:tcPr>
          <w:p w:rsidR="003456B1" w:rsidRPr="00496445" w:rsidRDefault="003456B1" w:rsidP="006461C7">
            <w:pPr>
              <w:jc w:val="center"/>
              <w:rPr>
                <w:rFonts w:ascii="Times New Roman" w:hAnsi="Times New Roman"/>
                <w:sz w:val="24"/>
                <w:szCs w:val="24"/>
              </w:rPr>
            </w:pPr>
            <w:r w:rsidRPr="00496445">
              <w:rPr>
                <w:rFonts w:ascii="Times New Roman" w:hAnsi="Times New Roman"/>
                <w:sz w:val="24"/>
                <w:szCs w:val="24"/>
              </w:rPr>
              <w:t>Sangat Baik</w:t>
            </w:r>
          </w:p>
        </w:tc>
        <w:tc>
          <w:tcPr>
            <w:tcW w:w="1334" w:type="dxa"/>
            <w:tcBorders>
              <w:top w:val="nil"/>
              <w:left w:val="nil"/>
              <w:bottom w:val="single" w:sz="4" w:space="0" w:color="auto"/>
              <w:right w:val="single" w:sz="12" w:space="0" w:color="auto"/>
            </w:tcBorders>
            <w:noWrap/>
            <w:vAlign w:val="bottom"/>
          </w:tcPr>
          <w:p w:rsidR="003456B1" w:rsidRPr="00496445" w:rsidRDefault="003456B1">
            <w:pPr>
              <w:jc w:val="center"/>
              <w:rPr>
                <w:rFonts w:ascii="Cambria" w:hAnsi="Cambria" w:cs="Arial"/>
                <w:b/>
                <w:bCs/>
                <w:sz w:val="24"/>
                <w:szCs w:val="24"/>
              </w:rPr>
            </w:pPr>
            <w:r w:rsidRPr="00496445">
              <w:rPr>
                <w:rFonts w:ascii="Cambria" w:hAnsi="Cambria" w:cs="Arial"/>
                <w:b/>
                <w:bCs/>
              </w:rPr>
              <w:t>4</w:t>
            </w:r>
          </w:p>
        </w:tc>
      </w:tr>
      <w:tr w:rsidR="00496445" w:rsidRPr="00496445" w:rsidTr="00260B71">
        <w:trPr>
          <w:trHeight w:val="270"/>
        </w:trPr>
        <w:tc>
          <w:tcPr>
            <w:tcW w:w="854" w:type="dxa"/>
            <w:tcBorders>
              <w:top w:val="nil"/>
              <w:left w:val="single" w:sz="12" w:space="0" w:color="auto"/>
              <w:bottom w:val="single" w:sz="4" w:space="0" w:color="auto"/>
              <w:right w:val="single" w:sz="4" w:space="0" w:color="auto"/>
            </w:tcBorders>
            <w:noWrap/>
          </w:tcPr>
          <w:p w:rsidR="003456B1" w:rsidRPr="00496445" w:rsidRDefault="003456B1" w:rsidP="006461C7">
            <w:pPr>
              <w:spacing w:after="0" w:line="240" w:lineRule="auto"/>
              <w:jc w:val="center"/>
              <w:rPr>
                <w:rFonts w:ascii="Times New Roman" w:hAnsi="Times New Roman"/>
                <w:sz w:val="24"/>
                <w:szCs w:val="24"/>
              </w:rPr>
            </w:pPr>
            <w:r w:rsidRPr="00496445">
              <w:rPr>
                <w:rFonts w:ascii="Times New Roman" w:hAnsi="Times New Roman"/>
                <w:sz w:val="24"/>
                <w:szCs w:val="24"/>
              </w:rPr>
              <w:t>3.</w:t>
            </w:r>
          </w:p>
        </w:tc>
        <w:tc>
          <w:tcPr>
            <w:tcW w:w="2919" w:type="dxa"/>
            <w:tcBorders>
              <w:top w:val="single" w:sz="4" w:space="0" w:color="auto"/>
              <w:left w:val="nil"/>
              <w:bottom w:val="single" w:sz="4" w:space="0" w:color="auto"/>
              <w:right w:val="single" w:sz="4" w:space="0" w:color="000000"/>
            </w:tcBorders>
            <w:vAlign w:val="center"/>
          </w:tcPr>
          <w:p w:rsidR="003456B1" w:rsidRPr="00496445" w:rsidRDefault="003456B1" w:rsidP="006461C7">
            <w:pPr>
              <w:spacing w:after="0" w:line="240" w:lineRule="auto"/>
              <w:rPr>
                <w:rFonts w:ascii="Times New Roman" w:hAnsi="Times New Roman"/>
                <w:sz w:val="24"/>
                <w:szCs w:val="24"/>
              </w:rPr>
            </w:pPr>
            <w:r w:rsidRPr="00496445">
              <w:rPr>
                <w:rFonts w:ascii="Times New Roman" w:hAnsi="Times New Roman"/>
                <w:sz w:val="24"/>
                <w:szCs w:val="24"/>
              </w:rPr>
              <w:t>Waktu Pelayanan</w:t>
            </w:r>
          </w:p>
        </w:tc>
        <w:tc>
          <w:tcPr>
            <w:tcW w:w="1358" w:type="dxa"/>
            <w:tcBorders>
              <w:top w:val="single" w:sz="4" w:space="0" w:color="auto"/>
              <w:left w:val="nil"/>
              <w:bottom w:val="single" w:sz="4" w:space="0" w:color="auto"/>
              <w:right w:val="single" w:sz="4" w:space="0" w:color="auto"/>
            </w:tcBorders>
            <w:vAlign w:val="center"/>
          </w:tcPr>
          <w:p w:rsidR="003456B1" w:rsidRPr="00496445" w:rsidRDefault="003456B1">
            <w:pPr>
              <w:jc w:val="center"/>
              <w:rPr>
                <w:rFonts w:ascii="Cambria" w:hAnsi="Cambria" w:cs="Arial"/>
                <w:sz w:val="24"/>
                <w:szCs w:val="24"/>
              </w:rPr>
            </w:pPr>
            <w:r w:rsidRPr="00496445">
              <w:rPr>
                <w:rFonts w:ascii="Cambria" w:hAnsi="Cambria" w:cs="Arial"/>
              </w:rPr>
              <w:t>3,340</w:t>
            </w:r>
          </w:p>
        </w:tc>
        <w:tc>
          <w:tcPr>
            <w:tcW w:w="1830" w:type="dxa"/>
            <w:tcBorders>
              <w:top w:val="single" w:sz="4" w:space="0" w:color="auto"/>
              <w:left w:val="nil"/>
              <w:bottom w:val="single" w:sz="4" w:space="0" w:color="auto"/>
              <w:right w:val="single" w:sz="4" w:space="0" w:color="auto"/>
            </w:tcBorders>
            <w:vAlign w:val="center"/>
          </w:tcPr>
          <w:p w:rsidR="003456B1" w:rsidRPr="00496445" w:rsidRDefault="003456B1" w:rsidP="006461C7">
            <w:pPr>
              <w:jc w:val="center"/>
              <w:rPr>
                <w:rFonts w:ascii="Times New Roman" w:hAnsi="Times New Roman"/>
                <w:sz w:val="24"/>
                <w:szCs w:val="24"/>
                <w:lang w:val="id-ID"/>
              </w:rPr>
            </w:pPr>
            <w:r w:rsidRPr="00496445">
              <w:rPr>
                <w:rFonts w:ascii="Times New Roman" w:hAnsi="Times New Roman"/>
                <w:sz w:val="24"/>
                <w:szCs w:val="24"/>
                <w:lang w:val="id-ID"/>
              </w:rPr>
              <w:t>Sangat Baik</w:t>
            </w:r>
          </w:p>
        </w:tc>
        <w:tc>
          <w:tcPr>
            <w:tcW w:w="1334" w:type="dxa"/>
            <w:tcBorders>
              <w:top w:val="nil"/>
              <w:left w:val="nil"/>
              <w:bottom w:val="single" w:sz="4" w:space="0" w:color="auto"/>
              <w:right w:val="single" w:sz="12" w:space="0" w:color="auto"/>
            </w:tcBorders>
            <w:noWrap/>
            <w:vAlign w:val="bottom"/>
          </w:tcPr>
          <w:p w:rsidR="003456B1" w:rsidRPr="00496445" w:rsidRDefault="003456B1">
            <w:pPr>
              <w:jc w:val="center"/>
              <w:rPr>
                <w:rFonts w:ascii="Cambria" w:hAnsi="Cambria" w:cs="Arial"/>
                <w:b/>
                <w:bCs/>
                <w:sz w:val="24"/>
                <w:szCs w:val="24"/>
              </w:rPr>
            </w:pPr>
            <w:r w:rsidRPr="00496445">
              <w:rPr>
                <w:rFonts w:ascii="Cambria" w:hAnsi="Cambria" w:cs="Arial"/>
                <w:b/>
                <w:bCs/>
              </w:rPr>
              <w:t>6</w:t>
            </w:r>
          </w:p>
        </w:tc>
      </w:tr>
      <w:tr w:rsidR="00496445" w:rsidRPr="00496445" w:rsidTr="00260B71">
        <w:trPr>
          <w:trHeight w:val="270"/>
        </w:trPr>
        <w:tc>
          <w:tcPr>
            <w:tcW w:w="854" w:type="dxa"/>
            <w:tcBorders>
              <w:top w:val="nil"/>
              <w:left w:val="single" w:sz="12" w:space="0" w:color="auto"/>
              <w:bottom w:val="single" w:sz="4" w:space="0" w:color="auto"/>
              <w:right w:val="single" w:sz="4" w:space="0" w:color="auto"/>
            </w:tcBorders>
            <w:noWrap/>
          </w:tcPr>
          <w:p w:rsidR="003456B1" w:rsidRPr="00496445" w:rsidRDefault="003456B1" w:rsidP="006461C7">
            <w:pPr>
              <w:spacing w:after="0" w:line="240" w:lineRule="auto"/>
              <w:jc w:val="center"/>
              <w:rPr>
                <w:rFonts w:ascii="Times New Roman" w:hAnsi="Times New Roman"/>
                <w:sz w:val="24"/>
                <w:szCs w:val="24"/>
              </w:rPr>
            </w:pPr>
            <w:r w:rsidRPr="00496445">
              <w:rPr>
                <w:rFonts w:ascii="Times New Roman" w:hAnsi="Times New Roman"/>
                <w:sz w:val="24"/>
                <w:szCs w:val="24"/>
              </w:rPr>
              <w:t>4.</w:t>
            </w:r>
          </w:p>
        </w:tc>
        <w:tc>
          <w:tcPr>
            <w:tcW w:w="2919" w:type="dxa"/>
            <w:tcBorders>
              <w:top w:val="single" w:sz="4" w:space="0" w:color="auto"/>
              <w:left w:val="nil"/>
              <w:bottom w:val="single" w:sz="4" w:space="0" w:color="auto"/>
              <w:right w:val="single" w:sz="4" w:space="0" w:color="000000"/>
            </w:tcBorders>
            <w:vAlign w:val="center"/>
          </w:tcPr>
          <w:p w:rsidR="003456B1" w:rsidRPr="00496445" w:rsidRDefault="003456B1" w:rsidP="006461C7">
            <w:pPr>
              <w:spacing w:after="0" w:line="240" w:lineRule="auto"/>
              <w:rPr>
                <w:rFonts w:ascii="Times New Roman" w:hAnsi="Times New Roman"/>
                <w:sz w:val="24"/>
                <w:szCs w:val="24"/>
              </w:rPr>
            </w:pPr>
            <w:r w:rsidRPr="00496445">
              <w:rPr>
                <w:rFonts w:ascii="Times New Roman" w:hAnsi="Times New Roman"/>
                <w:sz w:val="24"/>
                <w:szCs w:val="24"/>
              </w:rPr>
              <w:t>Biaya Pelayanan</w:t>
            </w:r>
          </w:p>
        </w:tc>
        <w:tc>
          <w:tcPr>
            <w:tcW w:w="1358" w:type="dxa"/>
            <w:tcBorders>
              <w:top w:val="single" w:sz="4" w:space="0" w:color="auto"/>
              <w:left w:val="nil"/>
              <w:bottom w:val="single" w:sz="4" w:space="0" w:color="auto"/>
              <w:right w:val="single" w:sz="4" w:space="0" w:color="auto"/>
            </w:tcBorders>
            <w:vAlign w:val="center"/>
          </w:tcPr>
          <w:p w:rsidR="003456B1" w:rsidRPr="00496445" w:rsidRDefault="003456B1">
            <w:pPr>
              <w:jc w:val="center"/>
              <w:rPr>
                <w:rFonts w:ascii="Cambria" w:hAnsi="Cambria" w:cs="Arial"/>
                <w:sz w:val="24"/>
                <w:szCs w:val="24"/>
              </w:rPr>
            </w:pPr>
            <w:r w:rsidRPr="00496445">
              <w:rPr>
                <w:rFonts w:ascii="Cambria" w:hAnsi="Cambria" w:cs="Arial"/>
              </w:rPr>
              <w:t>3,440</w:t>
            </w:r>
          </w:p>
        </w:tc>
        <w:tc>
          <w:tcPr>
            <w:tcW w:w="1830" w:type="dxa"/>
            <w:tcBorders>
              <w:top w:val="single" w:sz="4" w:space="0" w:color="auto"/>
              <w:left w:val="nil"/>
              <w:bottom w:val="single" w:sz="4" w:space="0" w:color="auto"/>
              <w:right w:val="single" w:sz="4" w:space="0" w:color="auto"/>
            </w:tcBorders>
            <w:vAlign w:val="center"/>
          </w:tcPr>
          <w:p w:rsidR="003456B1" w:rsidRPr="00496445" w:rsidRDefault="003456B1" w:rsidP="006461C7">
            <w:pPr>
              <w:jc w:val="center"/>
              <w:rPr>
                <w:rFonts w:ascii="Times New Roman" w:hAnsi="Times New Roman"/>
                <w:sz w:val="24"/>
                <w:szCs w:val="24"/>
              </w:rPr>
            </w:pPr>
            <w:r w:rsidRPr="00496445">
              <w:rPr>
                <w:rFonts w:ascii="Times New Roman" w:hAnsi="Times New Roman"/>
                <w:sz w:val="24"/>
                <w:szCs w:val="24"/>
              </w:rPr>
              <w:t>Sangat Baik</w:t>
            </w:r>
          </w:p>
        </w:tc>
        <w:tc>
          <w:tcPr>
            <w:tcW w:w="1334" w:type="dxa"/>
            <w:tcBorders>
              <w:top w:val="nil"/>
              <w:left w:val="nil"/>
              <w:bottom w:val="single" w:sz="4" w:space="0" w:color="auto"/>
              <w:right w:val="single" w:sz="12" w:space="0" w:color="auto"/>
            </w:tcBorders>
            <w:noWrap/>
            <w:vAlign w:val="bottom"/>
          </w:tcPr>
          <w:p w:rsidR="003456B1" w:rsidRPr="00496445" w:rsidRDefault="003456B1">
            <w:pPr>
              <w:jc w:val="center"/>
              <w:rPr>
                <w:rFonts w:ascii="Cambria" w:hAnsi="Cambria" w:cs="Arial"/>
                <w:b/>
                <w:bCs/>
                <w:sz w:val="24"/>
                <w:szCs w:val="24"/>
              </w:rPr>
            </w:pPr>
            <w:r w:rsidRPr="00496445">
              <w:rPr>
                <w:rFonts w:ascii="Cambria" w:hAnsi="Cambria" w:cs="Arial"/>
                <w:b/>
                <w:bCs/>
              </w:rPr>
              <w:t>2</w:t>
            </w:r>
          </w:p>
        </w:tc>
      </w:tr>
      <w:tr w:rsidR="00496445" w:rsidRPr="00496445" w:rsidTr="00260B71">
        <w:trPr>
          <w:trHeight w:val="270"/>
        </w:trPr>
        <w:tc>
          <w:tcPr>
            <w:tcW w:w="854" w:type="dxa"/>
            <w:tcBorders>
              <w:top w:val="nil"/>
              <w:left w:val="single" w:sz="12" w:space="0" w:color="auto"/>
              <w:bottom w:val="single" w:sz="4" w:space="0" w:color="auto"/>
              <w:right w:val="single" w:sz="4" w:space="0" w:color="auto"/>
            </w:tcBorders>
            <w:noWrap/>
          </w:tcPr>
          <w:p w:rsidR="003456B1" w:rsidRPr="00496445" w:rsidRDefault="003456B1" w:rsidP="006461C7">
            <w:pPr>
              <w:spacing w:after="0" w:line="240" w:lineRule="auto"/>
              <w:jc w:val="center"/>
              <w:rPr>
                <w:rFonts w:ascii="Times New Roman" w:hAnsi="Times New Roman"/>
                <w:sz w:val="24"/>
                <w:szCs w:val="24"/>
              </w:rPr>
            </w:pPr>
            <w:r w:rsidRPr="00496445">
              <w:rPr>
                <w:rFonts w:ascii="Times New Roman" w:hAnsi="Times New Roman"/>
                <w:sz w:val="24"/>
                <w:szCs w:val="24"/>
              </w:rPr>
              <w:t>5.</w:t>
            </w:r>
          </w:p>
        </w:tc>
        <w:tc>
          <w:tcPr>
            <w:tcW w:w="2919" w:type="dxa"/>
            <w:tcBorders>
              <w:top w:val="single" w:sz="4" w:space="0" w:color="auto"/>
              <w:left w:val="nil"/>
              <w:bottom w:val="single" w:sz="4" w:space="0" w:color="auto"/>
              <w:right w:val="single" w:sz="4" w:space="0" w:color="000000"/>
            </w:tcBorders>
            <w:vAlign w:val="center"/>
          </w:tcPr>
          <w:p w:rsidR="003456B1" w:rsidRPr="00496445" w:rsidRDefault="003456B1" w:rsidP="006461C7">
            <w:pPr>
              <w:spacing w:after="0" w:line="240" w:lineRule="auto"/>
              <w:rPr>
                <w:rFonts w:ascii="Times New Roman" w:hAnsi="Times New Roman"/>
                <w:sz w:val="24"/>
                <w:szCs w:val="24"/>
              </w:rPr>
            </w:pPr>
            <w:r w:rsidRPr="00496445">
              <w:rPr>
                <w:rFonts w:ascii="Times New Roman" w:hAnsi="Times New Roman"/>
                <w:sz w:val="24"/>
                <w:szCs w:val="24"/>
              </w:rPr>
              <w:t>Produk Spesifikasi Jenis Pelayanan</w:t>
            </w:r>
          </w:p>
        </w:tc>
        <w:tc>
          <w:tcPr>
            <w:tcW w:w="1358" w:type="dxa"/>
            <w:tcBorders>
              <w:top w:val="single" w:sz="4" w:space="0" w:color="auto"/>
              <w:left w:val="nil"/>
              <w:bottom w:val="single" w:sz="4" w:space="0" w:color="auto"/>
              <w:right w:val="single" w:sz="4" w:space="0" w:color="auto"/>
            </w:tcBorders>
            <w:vAlign w:val="center"/>
          </w:tcPr>
          <w:p w:rsidR="003456B1" w:rsidRPr="00496445" w:rsidRDefault="003456B1">
            <w:pPr>
              <w:jc w:val="center"/>
              <w:rPr>
                <w:rFonts w:ascii="Cambria" w:hAnsi="Cambria" w:cs="Arial"/>
                <w:sz w:val="24"/>
                <w:szCs w:val="24"/>
              </w:rPr>
            </w:pPr>
            <w:r w:rsidRPr="00496445">
              <w:rPr>
                <w:rFonts w:ascii="Cambria" w:hAnsi="Cambria" w:cs="Arial"/>
              </w:rPr>
              <w:t>3,320</w:t>
            </w:r>
          </w:p>
        </w:tc>
        <w:tc>
          <w:tcPr>
            <w:tcW w:w="1830" w:type="dxa"/>
            <w:tcBorders>
              <w:top w:val="single" w:sz="4" w:space="0" w:color="auto"/>
              <w:left w:val="nil"/>
              <w:bottom w:val="single" w:sz="4" w:space="0" w:color="auto"/>
              <w:right w:val="single" w:sz="4" w:space="0" w:color="auto"/>
            </w:tcBorders>
            <w:vAlign w:val="center"/>
          </w:tcPr>
          <w:p w:rsidR="003456B1" w:rsidRPr="00496445" w:rsidRDefault="003456B1" w:rsidP="006461C7">
            <w:pPr>
              <w:jc w:val="center"/>
              <w:rPr>
                <w:rFonts w:ascii="Times New Roman" w:hAnsi="Times New Roman"/>
                <w:sz w:val="24"/>
                <w:szCs w:val="24"/>
              </w:rPr>
            </w:pPr>
            <w:r w:rsidRPr="00496445">
              <w:rPr>
                <w:rFonts w:ascii="Times New Roman" w:hAnsi="Times New Roman"/>
                <w:sz w:val="24"/>
                <w:szCs w:val="24"/>
              </w:rPr>
              <w:t>Sangat Baik</w:t>
            </w:r>
          </w:p>
        </w:tc>
        <w:tc>
          <w:tcPr>
            <w:tcW w:w="1334" w:type="dxa"/>
            <w:tcBorders>
              <w:top w:val="nil"/>
              <w:left w:val="nil"/>
              <w:bottom w:val="single" w:sz="4" w:space="0" w:color="auto"/>
              <w:right w:val="single" w:sz="12" w:space="0" w:color="auto"/>
            </w:tcBorders>
            <w:noWrap/>
            <w:vAlign w:val="bottom"/>
          </w:tcPr>
          <w:p w:rsidR="003456B1" w:rsidRPr="00496445" w:rsidRDefault="003456B1">
            <w:pPr>
              <w:jc w:val="center"/>
              <w:rPr>
                <w:rFonts w:ascii="Cambria" w:hAnsi="Cambria" w:cs="Arial"/>
                <w:b/>
                <w:bCs/>
                <w:sz w:val="24"/>
                <w:szCs w:val="24"/>
              </w:rPr>
            </w:pPr>
            <w:r w:rsidRPr="00496445">
              <w:rPr>
                <w:rFonts w:ascii="Cambria" w:hAnsi="Cambria" w:cs="Arial"/>
                <w:b/>
                <w:bCs/>
              </w:rPr>
              <w:t>7</w:t>
            </w:r>
          </w:p>
        </w:tc>
      </w:tr>
      <w:tr w:rsidR="00496445" w:rsidRPr="00496445" w:rsidTr="00260B71">
        <w:trPr>
          <w:trHeight w:val="270"/>
        </w:trPr>
        <w:tc>
          <w:tcPr>
            <w:tcW w:w="854" w:type="dxa"/>
            <w:tcBorders>
              <w:top w:val="nil"/>
              <w:left w:val="single" w:sz="12" w:space="0" w:color="auto"/>
              <w:bottom w:val="single" w:sz="4" w:space="0" w:color="auto"/>
              <w:right w:val="single" w:sz="4" w:space="0" w:color="auto"/>
            </w:tcBorders>
            <w:noWrap/>
          </w:tcPr>
          <w:p w:rsidR="003456B1" w:rsidRPr="00496445" w:rsidRDefault="003456B1" w:rsidP="006461C7">
            <w:pPr>
              <w:spacing w:after="0" w:line="240" w:lineRule="auto"/>
              <w:jc w:val="center"/>
              <w:rPr>
                <w:rFonts w:ascii="Times New Roman" w:hAnsi="Times New Roman"/>
                <w:sz w:val="24"/>
                <w:szCs w:val="24"/>
              </w:rPr>
            </w:pPr>
            <w:r w:rsidRPr="00496445">
              <w:rPr>
                <w:rFonts w:ascii="Times New Roman" w:hAnsi="Times New Roman"/>
                <w:sz w:val="24"/>
                <w:szCs w:val="24"/>
              </w:rPr>
              <w:t>6.</w:t>
            </w:r>
          </w:p>
        </w:tc>
        <w:tc>
          <w:tcPr>
            <w:tcW w:w="2919" w:type="dxa"/>
            <w:tcBorders>
              <w:top w:val="single" w:sz="4" w:space="0" w:color="auto"/>
              <w:left w:val="nil"/>
              <w:bottom w:val="single" w:sz="4" w:space="0" w:color="auto"/>
              <w:right w:val="single" w:sz="4" w:space="0" w:color="000000"/>
            </w:tcBorders>
            <w:vAlign w:val="center"/>
          </w:tcPr>
          <w:p w:rsidR="003456B1" w:rsidRPr="00496445" w:rsidRDefault="003456B1" w:rsidP="006461C7">
            <w:pPr>
              <w:spacing w:after="0" w:line="240" w:lineRule="auto"/>
              <w:rPr>
                <w:rFonts w:ascii="Times New Roman" w:hAnsi="Times New Roman"/>
                <w:sz w:val="24"/>
                <w:szCs w:val="24"/>
              </w:rPr>
            </w:pPr>
            <w:r w:rsidRPr="00496445">
              <w:rPr>
                <w:rFonts w:ascii="Times New Roman" w:hAnsi="Times New Roman"/>
                <w:sz w:val="24"/>
                <w:szCs w:val="24"/>
              </w:rPr>
              <w:t>Kompetensi Petugas Pelayanan</w:t>
            </w:r>
          </w:p>
        </w:tc>
        <w:tc>
          <w:tcPr>
            <w:tcW w:w="1358" w:type="dxa"/>
            <w:tcBorders>
              <w:top w:val="single" w:sz="4" w:space="0" w:color="auto"/>
              <w:left w:val="nil"/>
              <w:bottom w:val="single" w:sz="4" w:space="0" w:color="auto"/>
              <w:right w:val="single" w:sz="4" w:space="0" w:color="auto"/>
            </w:tcBorders>
            <w:vAlign w:val="center"/>
          </w:tcPr>
          <w:p w:rsidR="003456B1" w:rsidRPr="00496445" w:rsidRDefault="003456B1">
            <w:pPr>
              <w:jc w:val="center"/>
              <w:rPr>
                <w:rFonts w:ascii="Cambria" w:hAnsi="Cambria" w:cs="Arial"/>
                <w:sz w:val="24"/>
                <w:szCs w:val="24"/>
              </w:rPr>
            </w:pPr>
            <w:r w:rsidRPr="00496445">
              <w:rPr>
                <w:rFonts w:ascii="Cambria" w:hAnsi="Cambria" w:cs="Arial"/>
              </w:rPr>
              <w:t>3,360</w:t>
            </w:r>
          </w:p>
        </w:tc>
        <w:tc>
          <w:tcPr>
            <w:tcW w:w="1830" w:type="dxa"/>
            <w:tcBorders>
              <w:top w:val="single" w:sz="4" w:space="0" w:color="auto"/>
              <w:left w:val="nil"/>
              <w:bottom w:val="single" w:sz="4" w:space="0" w:color="auto"/>
              <w:right w:val="single" w:sz="4" w:space="0" w:color="auto"/>
            </w:tcBorders>
            <w:vAlign w:val="center"/>
          </w:tcPr>
          <w:p w:rsidR="003456B1" w:rsidRPr="00496445" w:rsidRDefault="003456B1" w:rsidP="006461C7">
            <w:pPr>
              <w:jc w:val="center"/>
              <w:rPr>
                <w:rFonts w:ascii="Times New Roman" w:hAnsi="Times New Roman"/>
                <w:sz w:val="24"/>
                <w:szCs w:val="24"/>
              </w:rPr>
            </w:pPr>
            <w:r w:rsidRPr="00496445">
              <w:rPr>
                <w:rFonts w:ascii="Times New Roman" w:hAnsi="Times New Roman"/>
                <w:sz w:val="24"/>
                <w:szCs w:val="24"/>
              </w:rPr>
              <w:t>Sangat Baik</w:t>
            </w:r>
          </w:p>
        </w:tc>
        <w:tc>
          <w:tcPr>
            <w:tcW w:w="1334" w:type="dxa"/>
            <w:tcBorders>
              <w:top w:val="nil"/>
              <w:left w:val="nil"/>
              <w:bottom w:val="single" w:sz="4" w:space="0" w:color="auto"/>
              <w:right w:val="single" w:sz="12" w:space="0" w:color="auto"/>
            </w:tcBorders>
            <w:noWrap/>
            <w:vAlign w:val="bottom"/>
          </w:tcPr>
          <w:p w:rsidR="003456B1" w:rsidRPr="00496445" w:rsidRDefault="003456B1">
            <w:pPr>
              <w:jc w:val="center"/>
              <w:rPr>
                <w:rFonts w:ascii="Cambria" w:hAnsi="Cambria" w:cs="Arial"/>
                <w:b/>
                <w:bCs/>
                <w:sz w:val="24"/>
                <w:szCs w:val="24"/>
              </w:rPr>
            </w:pPr>
            <w:r w:rsidRPr="00496445">
              <w:rPr>
                <w:rFonts w:ascii="Cambria" w:hAnsi="Cambria" w:cs="Arial"/>
                <w:b/>
                <w:bCs/>
              </w:rPr>
              <w:t>5</w:t>
            </w:r>
          </w:p>
        </w:tc>
      </w:tr>
      <w:tr w:rsidR="00496445" w:rsidRPr="00496445" w:rsidTr="00260B71">
        <w:trPr>
          <w:trHeight w:val="270"/>
        </w:trPr>
        <w:tc>
          <w:tcPr>
            <w:tcW w:w="854" w:type="dxa"/>
            <w:tcBorders>
              <w:top w:val="nil"/>
              <w:left w:val="single" w:sz="12" w:space="0" w:color="auto"/>
              <w:bottom w:val="single" w:sz="4" w:space="0" w:color="auto"/>
              <w:right w:val="single" w:sz="4" w:space="0" w:color="auto"/>
            </w:tcBorders>
            <w:noWrap/>
          </w:tcPr>
          <w:p w:rsidR="003456B1" w:rsidRPr="00496445" w:rsidRDefault="003456B1" w:rsidP="006461C7">
            <w:pPr>
              <w:spacing w:after="0" w:line="240" w:lineRule="auto"/>
              <w:jc w:val="center"/>
              <w:rPr>
                <w:rFonts w:ascii="Times New Roman" w:hAnsi="Times New Roman"/>
                <w:sz w:val="24"/>
                <w:szCs w:val="24"/>
              </w:rPr>
            </w:pPr>
            <w:r w:rsidRPr="00496445">
              <w:rPr>
                <w:rFonts w:ascii="Times New Roman" w:hAnsi="Times New Roman"/>
                <w:sz w:val="24"/>
                <w:szCs w:val="24"/>
              </w:rPr>
              <w:t>7.</w:t>
            </w:r>
          </w:p>
        </w:tc>
        <w:tc>
          <w:tcPr>
            <w:tcW w:w="2919" w:type="dxa"/>
            <w:tcBorders>
              <w:top w:val="single" w:sz="4" w:space="0" w:color="auto"/>
              <w:left w:val="nil"/>
              <w:bottom w:val="single" w:sz="4" w:space="0" w:color="auto"/>
              <w:right w:val="single" w:sz="4" w:space="0" w:color="000000"/>
            </w:tcBorders>
            <w:vAlign w:val="center"/>
          </w:tcPr>
          <w:p w:rsidR="003456B1" w:rsidRPr="00496445" w:rsidRDefault="003456B1" w:rsidP="006461C7">
            <w:pPr>
              <w:spacing w:after="0" w:line="240" w:lineRule="auto"/>
              <w:rPr>
                <w:rFonts w:ascii="Times New Roman" w:hAnsi="Times New Roman"/>
                <w:sz w:val="24"/>
                <w:szCs w:val="24"/>
              </w:rPr>
            </w:pPr>
            <w:r w:rsidRPr="00496445">
              <w:rPr>
                <w:rFonts w:ascii="Times New Roman" w:hAnsi="Times New Roman"/>
                <w:sz w:val="24"/>
                <w:szCs w:val="24"/>
              </w:rPr>
              <w:t>Perilaku Pelayanan</w:t>
            </w:r>
          </w:p>
        </w:tc>
        <w:tc>
          <w:tcPr>
            <w:tcW w:w="1358" w:type="dxa"/>
            <w:tcBorders>
              <w:top w:val="single" w:sz="4" w:space="0" w:color="auto"/>
              <w:left w:val="nil"/>
              <w:bottom w:val="single" w:sz="4" w:space="0" w:color="auto"/>
              <w:right w:val="single" w:sz="4" w:space="0" w:color="auto"/>
            </w:tcBorders>
            <w:vAlign w:val="center"/>
          </w:tcPr>
          <w:p w:rsidR="003456B1" w:rsidRPr="00496445" w:rsidRDefault="003456B1">
            <w:pPr>
              <w:jc w:val="center"/>
              <w:rPr>
                <w:rFonts w:ascii="Cambria" w:hAnsi="Cambria" w:cs="Arial"/>
                <w:sz w:val="24"/>
                <w:szCs w:val="24"/>
              </w:rPr>
            </w:pPr>
            <w:r w:rsidRPr="00496445">
              <w:rPr>
                <w:rFonts w:ascii="Cambria" w:hAnsi="Cambria" w:cs="Arial"/>
              </w:rPr>
              <w:t>3,300</w:t>
            </w:r>
          </w:p>
        </w:tc>
        <w:tc>
          <w:tcPr>
            <w:tcW w:w="1830" w:type="dxa"/>
            <w:tcBorders>
              <w:top w:val="single" w:sz="4" w:space="0" w:color="auto"/>
              <w:left w:val="nil"/>
              <w:bottom w:val="single" w:sz="4" w:space="0" w:color="auto"/>
              <w:right w:val="single" w:sz="4" w:space="0" w:color="auto"/>
            </w:tcBorders>
            <w:vAlign w:val="center"/>
          </w:tcPr>
          <w:p w:rsidR="003456B1" w:rsidRPr="00496445" w:rsidRDefault="003456B1" w:rsidP="006461C7">
            <w:pPr>
              <w:jc w:val="center"/>
              <w:rPr>
                <w:rFonts w:ascii="Times New Roman" w:hAnsi="Times New Roman"/>
                <w:sz w:val="24"/>
                <w:szCs w:val="24"/>
              </w:rPr>
            </w:pPr>
            <w:r w:rsidRPr="00496445">
              <w:rPr>
                <w:rFonts w:ascii="Times New Roman" w:hAnsi="Times New Roman"/>
                <w:sz w:val="24"/>
                <w:szCs w:val="24"/>
              </w:rPr>
              <w:t>Sangat Baik</w:t>
            </w:r>
          </w:p>
        </w:tc>
        <w:tc>
          <w:tcPr>
            <w:tcW w:w="1334" w:type="dxa"/>
            <w:tcBorders>
              <w:top w:val="nil"/>
              <w:left w:val="nil"/>
              <w:bottom w:val="single" w:sz="4" w:space="0" w:color="auto"/>
              <w:right w:val="single" w:sz="12" w:space="0" w:color="auto"/>
            </w:tcBorders>
            <w:noWrap/>
            <w:vAlign w:val="bottom"/>
          </w:tcPr>
          <w:p w:rsidR="003456B1" w:rsidRPr="00496445" w:rsidRDefault="003456B1">
            <w:pPr>
              <w:jc w:val="center"/>
              <w:rPr>
                <w:rFonts w:ascii="Cambria" w:hAnsi="Cambria" w:cs="Arial"/>
                <w:b/>
                <w:bCs/>
                <w:sz w:val="24"/>
                <w:szCs w:val="24"/>
              </w:rPr>
            </w:pPr>
            <w:r w:rsidRPr="00496445">
              <w:rPr>
                <w:rFonts w:ascii="Cambria" w:hAnsi="Cambria" w:cs="Arial"/>
                <w:b/>
                <w:bCs/>
              </w:rPr>
              <w:t>8</w:t>
            </w:r>
          </w:p>
        </w:tc>
      </w:tr>
      <w:tr w:rsidR="00496445" w:rsidRPr="00496445" w:rsidTr="00260B71">
        <w:trPr>
          <w:trHeight w:val="424"/>
        </w:trPr>
        <w:tc>
          <w:tcPr>
            <w:tcW w:w="854" w:type="dxa"/>
            <w:tcBorders>
              <w:top w:val="nil"/>
              <w:left w:val="single" w:sz="12" w:space="0" w:color="auto"/>
              <w:bottom w:val="single" w:sz="4" w:space="0" w:color="auto"/>
              <w:right w:val="single" w:sz="4" w:space="0" w:color="auto"/>
            </w:tcBorders>
            <w:noWrap/>
          </w:tcPr>
          <w:p w:rsidR="003456B1" w:rsidRPr="00496445" w:rsidRDefault="003456B1" w:rsidP="006461C7">
            <w:pPr>
              <w:spacing w:after="0" w:line="240" w:lineRule="auto"/>
              <w:jc w:val="center"/>
              <w:rPr>
                <w:rFonts w:ascii="Times New Roman" w:hAnsi="Times New Roman"/>
                <w:sz w:val="24"/>
                <w:szCs w:val="24"/>
              </w:rPr>
            </w:pPr>
            <w:r w:rsidRPr="00496445">
              <w:rPr>
                <w:rFonts w:ascii="Times New Roman" w:hAnsi="Times New Roman"/>
                <w:sz w:val="24"/>
                <w:szCs w:val="24"/>
              </w:rPr>
              <w:t>8.</w:t>
            </w:r>
          </w:p>
        </w:tc>
        <w:tc>
          <w:tcPr>
            <w:tcW w:w="2919" w:type="dxa"/>
            <w:tcBorders>
              <w:top w:val="single" w:sz="4" w:space="0" w:color="auto"/>
              <w:left w:val="nil"/>
              <w:bottom w:val="single" w:sz="4" w:space="0" w:color="auto"/>
              <w:right w:val="single" w:sz="4" w:space="0" w:color="000000"/>
            </w:tcBorders>
            <w:vAlign w:val="center"/>
          </w:tcPr>
          <w:p w:rsidR="003456B1" w:rsidRPr="00496445" w:rsidRDefault="003456B1" w:rsidP="006461C7">
            <w:pPr>
              <w:spacing w:after="0" w:line="240" w:lineRule="auto"/>
              <w:rPr>
                <w:rFonts w:ascii="Times New Roman" w:hAnsi="Times New Roman"/>
                <w:sz w:val="24"/>
                <w:szCs w:val="24"/>
              </w:rPr>
            </w:pPr>
            <w:r w:rsidRPr="00496445">
              <w:rPr>
                <w:rFonts w:ascii="Times New Roman" w:hAnsi="Times New Roman"/>
                <w:sz w:val="24"/>
                <w:szCs w:val="24"/>
              </w:rPr>
              <w:t>Sarana Prasarana</w:t>
            </w:r>
          </w:p>
        </w:tc>
        <w:tc>
          <w:tcPr>
            <w:tcW w:w="1358" w:type="dxa"/>
            <w:tcBorders>
              <w:top w:val="single" w:sz="4" w:space="0" w:color="auto"/>
              <w:left w:val="nil"/>
              <w:bottom w:val="single" w:sz="4" w:space="0" w:color="auto"/>
              <w:right w:val="single" w:sz="4" w:space="0" w:color="auto"/>
            </w:tcBorders>
            <w:vAlign w:val="center"/>
          </w:tcPr>
          <w:p w:rsidR="003456B1" w:rsidRPr="00496445" w:rsidRDefault="003456B1">
            <w:pPr>
              <w:jc w:val="center"/>
              <w:rPr>
                <w:rFonts w:ascii="Cambria" w:hAnsi="Cambria" w:cs="Arial"/>
                <w:sz w:val="24"/>
                <w:szCs w:val="24"/>
              </w:rPr>
            </w:pPr>
            <w:r w:rsidRPr="00496445">
              <w:rPr>
                <w:rFonts w:ascii="Cambria" w:hAnsi="Cambria" w:cs="Arial"/>
              </w:rPr>
              <w:t>3,200</w:t>
            </w:r>
          </w:p>
        </w:tc>
        <w:tc>
          <w:tcPr>
            <w:tcW w:w="1830" w:type="dxa"/>
            <w:tcBorders>
              <w:top w:val="single" w:sz="4" w:space="0" w:color="auto"/>
              <w:left w:val="nil"/>
              <w:bottom w:val="single" w:sz="4" w:space="0" w:color="auto"/>
              <w:right w:val="single" w:sz="4" w:space="0" w:color="auto"/>
            </w:tcBorders>
            <w:vAlign w:val="center"/>
          </w:tcPr>
          <w:p w:rsidR="003456B1" w:rsidRPr="00496445" w:rsidRDefault="003456B1" w:rsidP="006461C7">
            <w:pPr>
              <w:jc w:val="center"/>
              <w:rPr>
                <w:rFonts w:ascii="Times New Roman" w:hAnsi="Times New Roman"/>
                <w:sz w:val="24"/>
                <w:szCs w:val="24"/>
              </w:rPr>
            </w:pPr>
            <w:r w:rsidRPr="00496445">
              <w:rPr>
                <w:rFonts w:ascii="Times New Roman" w:hAnsi="Times New Roman"/>
                <w:sz w:val="24"/>
                <w:szCs w:val="24"/>
              </w:rPr>
              <w:t>Baik</w:t>
            </w:r>
          </w:p>
        </w:tc>
        <w:tc>
          <w:tcPr>
            <w:tcW w:w="1334" w:type="dxa"/>
            <w:tcBorders>
              <w:top w:val="nil"/>
              <w:left w:val="nil"/>
              <w:bottom w:val="single" w:sz="4" w:space="0" w:color="auto"/>
              <w:right w:val="single" w:sz="12" w:space="0" w:color="auto"/>
            </w:tcBorders>
            <w:noWrap/>
            <w:vAlign w:val="bottom"/>
          </w:tcPr>
          <w:p w:rsidR="003456B1" w:rsidRPr="00496445" w:rsidRDefault="003456B1">
            <w:pPr>
              <w:jc w:val="center"/>
              <w:rPr>
                <w:rFonts w:ascii="Cambria" w:hAnsi="Cambria" w:cs="Arial"/>
                <w:b/>
                <w:bCs/>
                <w:sz w:val="24"/>
                <w:szCs w:val="24"/>
              </w:rPr>
            </w:pPr>
            <w:r w:rsidRPr="00496445">
              <w:rPr>
                <w:rFonts w:ascii="Cambria" w:hAnsi="Cambria" w:cs="Arial"/>
                <w:b/>
                <w:bCs/>
              </w:rPr>
              <w:t>9</w:t>
            </w:r>
          </w:p>
        </w:tc>
      </w:tr>
      <w:tr w:rsidR="003456B1" w:rsidRPr="00496445" w:rsidTr="00260B71">
        <w:trPr>
          <w:trHeight w:val="560"/>
        </w:trPr>
        <w:tc>
          <w:tcPr>
            <w:tcW w:w="854" w:type="dxa"/>
            <w:tcBorders>
              <w:top w:val="single" w:sz="4" w:space="0" w:color="auto"/>
              <w:left w:val="single" w:sz="12" w:space="0" w:color="auto"/>
              <w:bottom w:val="single" w:sz="4" w:space="0" w:color="auto"/>
              <w:right w:val="single" w:sz="4" w:space="0" w:color="auto"/>
            </w:tcBorders>
            <w:noWrap/>
          </w:tcPr>
          <w:p w:rsidR="003456B1" w:rsidRPr="00496445" w:rsidRDefault="003456B1" w:rsidP="006461C7">
            <w:pPr>
              <w:spacing w:after="0" w:line="240" w:lineRule="auto"/>
              <w:jc w:val="center"/>
              <w:rPr>
                <w:rFonts w:ascii="Times New Roman" w:hAnsi="Times New Roman"/>
                <w:sz w:val="24"/>
                <w:szCs w:val="24"/>
              </w:rPr>
            </w:pPr>
            <w:r w:rsidRPr="00496445">
              <w:rPr>
                <w:rFonts w:ascii="Times New Roman" w:hAnsi="Times New Roman"/>
                <w:sz w:val="24"/>
                <w:szCs w:val="24"/>
              </w:rPr>
              <w:t>9.</w:t>
            </w:r>
          </w:p>
        </w:tc>
        <w:tc>
          <w:tcPr>
            <w:tcW w:w="2919" w:type="dxa"/>
            <w:tcBorders>
              <w:top w:val="single" w:sz="4" w:space="0" w:color="auto"/>
              <w:left w:val="nil"/>
              <w:bottom w:val="single" w:sz="4" w:space="0" w:color="auto"/>
              <w:right w:val="single" w:sz="4" w:space="0" w:color="000000"/>
            </w:tcBorders>
            <w:vAlign w:val="center"/>
          </w:tcPr>
          <w:p w:rsidR="003456B1" w:rsidRPr="00496445" w:rsidRDefault="003456B1" w:rsidP="006461C7">
            <w:pPr>
              <w:spacing w:after="0" w:line="240" w:lineRule="auto"/>
              <w:rPr>
                <w:rFonts w:ascii="Times New Roman" w:hAnsi="Times New Roman"/>
                <w:sz w:val="24"/>
                <w:szCs w:val="24"/>
              </w:rPr>
            </w:pPr>
            <w:r w:rsidRPr="00496445">
              <w:rPr>
                <w:rFonts w:ascii="Times New Roman" w:hAnsi="Times New Roman"/>
                <w:sz w:val="24"/>
                <w:szCs w:val="24"/>
              </w:rPr>
              <w:t>Pengaduan</w:t>
            </w:r>
          </w:p>
        </w:tc>
        <w:tc>
          <w:tcPr>
            <w:tcW w:w="1358" w:type="dxa"/>
            <w:tcBorders>
              <w:top w:val="single" w:sz="4" w:space="0" w:color="auto"/>
              <w:left w:val="nil"/>
              <w:bottom w:val="single" w:sz="4" w:space="0" w:color="auto"/>
              <w:right w:val="single" w:sz="4" w:space="0" w:color="auto"/>
            </w:tcBorders>
            <w:vAlign w:val="center"/>
          </w:tcPr>
          <w:p w:rsidR="003456B1" w:rsidRPr="00496445" w:rsidRDefault="003456B1">
            <w:pPr>
              <w:jc w:val="center"/>
              <w:rPr>
                <w:rFonts w:ascii="Cambria" w:hAnsi="Cambria" w:cs="Arial"/>
                <w:sz w:val="24"/>
                <w:szCs w:val="24"/>
              </w:rPr>
            </w:pPr>
            <w:r w:rsidRPr="00496445">
              <w:rPr>
                <w:rFonts w:ascii="Cambria" w:hAnsi="Cambria" w:cs="Arial"/>
              </w:rPr>
              <w:t>3,840</w:t>
            </w:r>
          </w:p>
        </w:tc>
        <w:tc>
          <w:tcPr>
            <w:tcW w:w="1830" w:type="dxa"/>
            <w:tcBorders>
              <w:top w:val="single" w:sz="4" w:space="0" w:color="auto"/>
              <w:left w:val="nil"/>
              <w:bottom w:val="single" w:sz="4" w:space="0" w:color="auto"/>
              <w:right w:val="single" w:sz="4" w:space="0" w:color="auto"/>
            </w:tcBorders>
            <w:vAlign w:val="center"/>
          </w:tcPr>
          <w:p w:rsidR="003456B1" w:rsidRPr="00496445" w:rsidRDefault="003456B1" w:rsidP="006461C7">
            <w:pPr>
              <w:jc w:val="center"/>
              <w:rPr>
                <w:rFonts w:ascii="Times New Roman" w:hAnsi="Times New Roman"/>
                <w:sz w:val="24"/>
                <w:szCs w:val="24"/>
              </w:rPr>
            </w:pPr>
            <w:r w:rsidRPr="00496445">
              <w:rPr>
                <w:rFonts w:ascii="Times New Roman" w:hAnsi="Times New Roman"/>
                <w:sz w:val="24"/>
                <w:szCs w:val="24"/>
              </w:rPr>
              <w:t>Sangat Baik</w:t>
            </w:r>
          </w:p>
        </w:tc>
        <w:tc>
          <w:tcPr>
            <w:tcW w:w="1334" w:type="dxa"/>
            <w:tcBorders>
              <w:top w:val="single" w:sz="4" w:space="0" w:color="auto"/>
              <w:left w:val="nil"/>
              <w:bottom w:val="single" w:sz="4" w:space="0" w:color="auto"/>
              <w:right w:val="single" w:sz="12" w:space="0" w:color="auto"/>
            </w:tcBorders>
            <w:noWrap/>
            <w:vAlign w:val="bottom"/>
          </w:tcPr>
          <w:p w:rsidR="003456B1" w:rsidRPr="00496445" w:rsidRDefault="003456B1">
            <w:pPr>
              <w:jc w:val="center"/>
              <w:rPr>
                <w:rFonts w:ascii="Cambria" w:hAnsi="Cambria" w:cs="Arial"/>
                <w:b/>
                <w:bCs/>
                <w:sz w:val="24"/>
                <w:szCs w:val="24"/>
              </w:rPr>
            </w:pPr>
            <w:r w:rsidRPr="00496445">
              <w:rPr>
                <w:rFonts w:ascii="Cambria" w:hAnsi="Cambria" w:cs="Arial"/>
                <w:b/>
                <w:bCs/>
              </w:rPr>
              <w:t>1</w:t>
            </w:r>
          </w:p>
        </w:tc>
      </w:tr>
    </w:tbl>
    <w:p w:rsidR="00E5214E" w:rsidRPr="00496445" w:rsidRDefault="00E5214E" w:rsidP="006461C7">
      <w:pPr>
        <w:tabs>
          <w:tab w:val="left" w:pos="360"/>
        </w:tabs>
        <w:autoSpaceDE w:val="0"/>
        <w:autoSpaceDN w:val="0"/>
        <w:adjustRightInd w:val="0"/>
        <w:spacing w:after="0" w:line="360" w:lineRule="auto"/>
        <w:ind w:left="0"/>
        <w:jc w:val="both"/>
        <w:rPr>
          <w:rFonts w:ascii="Times New Roman" w:hAnsi="Times New Roman"/>
          <w:b/>
          <w:sz w:val="24"/>
          <w:szCs w:val="24"/>
        </w:rPr>
      </w:pPr>
    </w:p>
    <w:p w:rsidR="00182607" w:rsidRPr="00496445" w:rsidRDefault="00182607" w:rsidP="006461C7">
      <w:pPr>
        <w:pStyle w:val="Heading2"/>
        <w:numPr>
          <w:ilvl w:val="0"/>
          <w:numId w:val="36"/>
        </w:numPr>
        <w:jc w:val="left"/>
      </w:pPr>
      <w:bookmarkStart w:id="16" w:name="_Toc478651047"/>
      <w:r w:rsidRPr="00496445">
        <w:lastRenderedPageBreak/>
        <w:t>Persyaratan</w:t>
      </w:r>
      <w:bookmarkEnd w:id="16"/>
    </w:p>
    <w:p w:rsidR="004954D5" w:rsidRPr="00496445" w:rsidRDefault="004954D5"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r>
      <w:r w:rsidR="00182607" w:rsidRPr="00496445">
        <w:rPr>
          <w:rFonts w:ascii="Times New Roman" w:hAnsi="Times New Roman"/>
          <w:sz w:val="24"/>
          <w:szCs w:val="24"/>
        </w:rPr>
        <w:t>Persyaratan adalah syarat yang harus dipenuhi dalam pengurusan suatu jenis pelayanan, baik persyaratan teknis maupun administratif.</w:t>
      </w:r>
      <w:r w:rsidR="0095466D" w:rsidRPr="00496445">
        <w:rPr>
          <w:rFonts w:ascii="Times New Roman" w:hAnsi="Times New Roman"/>
          <w:sz w:val="24"/>
          <w:szCs w:val="24"/>
        </w:rPr>
        <w:t xml:space="preserve"> </w:t>
      </w:r>
      <w:r w:rsidR="00D87CDC" w:rsidRPr="00496445">
        <w:rPr>
          <w:rFonts w:ascii="Times New Roman" w:hAnsi="Times New Roman"/>
          <w:sz w:val="24"/>
          <w:szCs w:val="24"/>
        </w:rPr>
        <w:t xml:space="preserve">Dari </w:t>
      </w:r>
      <w:r w:rsidR="00453CD8" w:rsidRPr="00496445">
        <w:rPr>
          <w:rFonts w:ascii="Times New Roman" w:hAnsi="Times New Roman"/>
          <w:sz w:val="24"/>
          <w:szCs w:val="24"/>
        </w:rPr>
        <w:t xml:space="preserve">hasil analisis diperoleh </w:t>
      </w:r>
      <w:r w:rsidR="00453CD8" w:rsidRPr="00496445">
        <w:rPr>
          <w:rFonts w:ascii="Times New Roman" w:hAnsi="Times New Roman"/>
          <w:sz w:val="24"/>
          <w:szCs w:val="24"/>
          <w:lang w:val="id-ID"/>
        </w:rPr>
        <w:t>rata-</w:t>
      </w:r>
      <w:r w:rsidRPr="00496445">
        <w:rPr>
          <w:rFonts w:ascii="Times New Roman" w:hAnsi="Times New Roman"/>
          <w:sz w:val="24"/>
          <w:szCs w:val="24"/>
        </w:rPr>
        <w:t xml:space="preserve">rata skor sebesar </w:t>
      </w:r>
      <w:r w:rsidR="00533D1F" w:rsidRPr="00496445">
        <w:rPr>
          <w:rFonts w:ascii="Cambria" w:hAnsi="Cambria" w:cs="Arial"/>
        </w:rPr>
        <w:t>3,420</w:t>
      </w:r>
      <w:r w:rsidR="00DC19D7" w:rsidRPr="00496445">
        <w:rPr>
          <w:rFonts w:ascii="Cambria" w:hAnsi="Cambria" w:cs="Arial"/>
        </w:rPr>
        <w:t xml:space="preserve"> </w:t>
      </w:r>
      <w:r w:rsidRPr="00496445">
        <w:rPr>
          <w:rFonts w:ascii="Times New Roman" w:hAnsi="Times New Roman"/>
          <w:sz w:val="24"/>
          <w:szCs w:val="24"/>
        </w:rPr>
        <w:t xml:space="preserve">berada pada interval skor </w:t>
      </w:r>
      <w:r w:rsidR="009C31D2" w:rsidRPr="00496445">
        <w:rPr>
          <w:rFonts w:ascii="Times New Roman" w:hAnsi="Times New Roman"/>
          <w:sz w:val="24"/>
          <w:szCs w:val="24"/>
        </w:rPr>
        <w:t>3,26 – 4,00</w:t>
      </w:r>
      <w:r w:rsidR="002E39FE" w:rsidRPr="00496445">
        <w:rPr>
          <w:rFonts w:ascii="Times New Roman" w:hAnsi="Times New Roman"/>
          <w:sz w:val="24"/>
          <w:szCs w:val="24"/>
          <w:lang w:val="id-ID"/>
        </w:rPr>
        <w:t xml:space="preserve"> </w:t>
      </w:r>
      <w:r w:rsidR="0095466D" w:rsidRPr="00496445">
        <w:rPr>
          <w:rFonts w:ascii="Times New Roman" w:hAnsi="Times New Roman"/>
          <w:sz w:val="24"/>
          <w:szCs w:val="24"/>
        </w:rPr>
        <w:t>kategori “</w:t>
      </w:r>
      <w:r w:rsidR="009C31D2" w:rsidRPr="00496445">
        <w:rPr>
          <w:rFonts w:ascii="Times New Roman" w:hAnsi="Times New Roman"/>
          <w:sz w:val="24"/>
          <w:szCs w:val="24"/>
        </w:rPr>
        <w:t xml:space="preserve">sangat </w:t>
      </w:r>
      <w:r w:rsidRPr="00496445">
        <w:rPr>
          <w:rFonts w:ascii="Times New Roman" w:hAnsi="Times New Roman"/>
          <w:sz w:val="24"/>
          <w:szCs w:val="24"/>
        </w:rPr>
        <w:t xml:space="preserve">baik”. Dengan demikian kepuasan masyarakat pengguna layanan pengadilan, ruang lingkup persyaratan berada pada kategori </w:t>
      </w:r>
      <w:r w:rsidR="009C31D2" w:rsidRPr="00496445">
        <w:rPr>
          <w:rFonts w:ascii="Times New Roman" w:hAnsi="Times New Roman"/>
          <w:sz w:val="24"/>
          <w:szCs w:val="24"/>
        </w:rPr>
        <w:t xml:space="preserve">sangat </w:t>
      </w:r>
      <w:r w:rsidRPr="00496445">
        <w:rPr>
          <w:rFonts w:ascii="Times New Roman" w:hAnsi="Times New Roman"/>
          <w:sz w:val="24"/>
          <w:szCs w:val="24"/>
        </w:rPr>
        <w:t>baik.</w:t>
      </w:r>
    </w:p>
    <w:p w:rsidR="00182607" w:rsidRPr="00496445" w:rsidRDefault="004954D5"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t>Adapun h</w:t>
      </w:r>
      <w:r w:rsidR="00A61EB0" w:rsidRPr="00496445">
        <w:rPr>
          <w:rFonts w:ascii="Times New Roman" w:hAnsi="Times New Roman"/>
          <w:sz w:val="24"/>
          <w:szCs w:val="24"/>
        </w:rPr>
        <w:t xml:space="preserve">asil </w:t>
      </w:r>
      <w:r w:rsidRPr="00496445">
        <w:rPr>
          <w:rFonts w:ascii="Times New Roman" w:hAnsi="Times New Roman"/>
          <w:sz w:val="24"/>
          <w:szCs w:val="24"/>
        </w:rPr>
        <w:t xml:space="preserve">jawaban kuesioner </w:t>
      </w:r>
      <w:r w:rsidR="00A61EB0" w:rsidRPr="00496445">
        <w:rPr>
          <w:rFonts w:ascii="Times New Roman" w:hAnsi="Times New Roman"/>
          <w:sz w:val="24"/>
          <w:szCs w:val="24"/>
        </w:rPr>
        <w:t>kepuasan masyarakat pengguna layanan pengadilan, ruang lingkup persyaratan disajikan pada tabel berikut ini.</w:t>
      </w:r>
    </w:p>
    <w:p w:rsidR="00934E4E" w:rsidRPr="00496445" w:rsidRDefault="00934E4E" w:rsidP="006461C7">
      <w:pPr>
        <w:tabs>
          <w:tab w:val="num" w:pos="360"/>
          <w:tab w:val="left" w:pos="1080"/>
        </w:tabs>
        <w:autoSpaceDE w:val="0"/>
        <w:autoSpaceDN w:val="0"/>
        <w:adjustRightInd w:val="0"/>
        <w:spacing w:after="0" w:line="360" w:lineRule="auto"/>
        <w:jc w:val="both"/>
        <w:rPr>
          <w:rFonts w:ascii="Times New Roman" w:hAnsi="Times New Roman"/>
          <w:sz w:val="24"/>
          <w:szCs w:val="24"/>
        </w:rPr>
      </w:pPr>
    </w:p>
    <w:p w:rsidR="00A61EB0" w:rsidRPr="00496445" w:rsidRDefault="00C41E04"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 xml:space="preserve">Tabel </w:t>
      </w:r>
      <w:r w:rsidR="003456B1" w:rsidRPr="00496445">
        <w:rPr>
          <w:rFonts w:ascii="Times New Roman" w:hAnsi="Times New Roman"/>
          <w:sz w:val="24"/>
          <w:szCs w:val="24"/>
        </w:rPr>
        <w:t>6</w:t>
      </w:r>
    </w:p>
    <w:p w:rsidR="00C41E04" w:rsidRPr="00496445" w:rsidRDefault="0080081A"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 xml:space="preserve">Kepuasan Masyarakat Pengguna </w:t>
      </w:r>
      <w:r w:rsidR="00DC19D7" w:rsidRPr="00496445">
        <w:rPr>
          <w:rFonts w:ascii="Times New Roman" w:hAnsi="Times New Roman"/>
          <w:sz w:val="24"/>
          <w:szCs w:val="24"/>
        </w:rPr>
        <w:t>Pengadilan Negeri Sangatta</w:t>
      </w:r>
    </w:p>
    <w:p w:rsidR="00C41E04" w:rsidRPr="00496445" w:rsidRDefault="00C41E04"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Ruang Lingkup: Persyaratan</w:t>
      </w:r>
    </w:p>
    <w:p w:rsidR="009D1973" w:rsidRPr="00496445" w:rsidRDefault="009D1973"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2"/>
        <w:gridCol w:w="2543"/>
        <w:gridCol w:w="1393"/>
        <w:gridCol w:w="1480"/>
        <w:gridCol w:w="1553"/>
      </w:tblGrid>
      <w:tr w:rsidR="00496445" w:rsidRPr="00496445"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9D1973" w:rsidRPr="00496445"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9D1973" w:rsidRPr="00496445"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9D1973" w:rsidRPr="00496445"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9D1973" w:rsidRPr="00496445"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Frekuensi</w:t>
            </w:r>
          </w:p>
        </w:tc>
      </w:tr>
      <w:tr w:rsidR="00496445" w:rsidRPr="00496445"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9D1973" w:rsidRPr="00496445"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9D1973" w:rsidRPr="00496445"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9D1973" w:rsidRPr="00496445"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9D1973" w:rsidRPr="00496445" w:rsidRDefault="003F373E"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9D1973" w:rsidRPr="00496445"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9D1973" w:rsidRPr="00496445"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9D1973" w:rsidRPr="00496445"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Sangat Sesuai</w:t>
            </w:r>
          </w:p>
        </w:tc>
        <w:tc>
          <w:tcPr>
            <w:tcW w:w="1440" w:type="dxa"/>
            <w:tcBorders>
              <w:top w:val="single" w:sz="6" w:space="0" w:color="auto"/>
              <w:left w:val="single" w:sz="6" w:space="0" w:color="auto"/>
              <w:bottom w:val="single" w:sz="6" w:space="0" w:color="auto"/>
              <w:right w:val="single" w:sz="6" w:space="0" w:color="auto"/>
            </w:tcBorders>
          </w:tcPr>
          <w:p w:rsidR="009D1973" w:rsidRPr="00496445" w:rsidRDefault="00ED3E7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9D1973"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21</w:t>
            </w:r>
          </w:p>
        </w:tc>
        <w:tc>
          <w:tcPr>
            <w:tcW w:w="1603" w:type="dxa"/>
            <w:tcBorders>
              <w:top w:val="single" w:sz="6" w:space="0" w:color="auto"/>
              <w:left w:val="single" w:sz="6" w:space="0" w:color="auto"/>
              <w:bottom w:val="single" w:sz="6" w:space="0" w:color="auto"/>
              <w:right w:val="single" w:sz="12" w:space="0" w:color="auto"/>
            </w:tcBorders>
          </w:tcPr>
          <w:p w:rsidR="009D1973" w:rsidRPr="00496445" w:rsidRDefault="00533D1F"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42</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9D1973" w:rsidRPr="00496445"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9D1973" w:rsidRPr="00496445"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Sesuai</w:t>
            </w:r>
          </w:p>
        </w:tc>
        <w:tc>
          <w:tcPr>
            <w:tcW w:w="1440" w:type="dxa"/>
            <w:tcBorders>
              <w:top w:val="single" w:sz="6" w:space="0" w:color="auto"/>
              <w:left w:val="single" w:sz="6" w:space="0" w:color="auto"/>
              <w:bottom w:val="single" w:sz="6" w:space="0" w:color="auto"/>
              <w:right w:val="single" w:sz="6" w:space="0" w:color="auto"/>
            </w:tcBorders>
          </w:tcPr>
          <w:p w:rsidR="009D1973" w:rsidRPr="00496445" w:rsidRDefault="00ED3E7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9D1973"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29</w:t>
            </w:r>
          </w:p>
        </w:tc>
        <w:tc>
          <w:tcPr>
            <w:tcW w:w="1603" w:type="dxa"/>
            <w:tcBorders>
              <w:top w:val="single" w:sz="6" w:space="0" w:color="auto"/>
              <w:left w:val="single" w:sz="6" w:space="0" w:color="auto"/>
              <w:bottom w:val="single" w:sz="6" w:space="0" w:color="auto"/>
              <w:right w:val="single" w:sz="12" w:space="0" w:color="auto"/>
            </w:tcBorders>
          </w:tcPr>
          <w:p w:rsidR="009D1973" w:rsidRPr="00496445" w:rsidRDefault="00533D1F"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58</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9D1973" w:rsidRPr="00496445"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9D1973" w:rsidRPr="00496445"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Kurang Sesuai</w:t>
            </w:r>
          </w:p>
        </w:tc>
        <w:tc>
          <w:tcPr>
            <w:tcW w:w="1440" w:type="dxa"/>
            <w:tcBorders>
              <w:top w:val="single" w:sz="6" w:space="0" w:color="auto"/>
              <w:left w:val="single" w:sz="6" w:space="0" w:color="auto"/>
              <w:bottom w:val="single" w:sz="6" w:space="0" w:color="auto"/>
              <w:right w:val="single" w:sz="6" w:space="0" w:color="auto"/>
            </w:tcBorders>
          </w:tcPr>
          <w:p w:rsidR="009D1973" w:rsidRPr="00496445" w:rsidRDefault="00ED3E7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9D1973" w:rsidRPr="00496445" w:rsidRDefault="002840E2"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9D1973" w:rsidRPr="00496445" w:rsidRDefault="0095466D"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0</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9D1973" w:rsidRPr="00496445" w:rsidRDefault="009D1973"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9D1973" w:rsidRPr="00496445" w:rsidRDefault="00C41E04"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 xml:space="preserve">Tidak </w:t>
            </w:r>
            <w:r w:rsidR="006461C7" w:rsidRPr="00496445">
              <w:rPr>
                <w:rFonts w:ascii="Times New Roman" w:hAnsi="Times New Roman"/>
                <w:sz w:val="24"/>
                <w:szCs w:val="24"/>
              </w:rPr>
              <w:t>Sesuai</w:t>
            </w:r>
          </w:p>
        </w:tc>
        <w:tc>
          <w:tcPr>
            <w:tcW w:w="1440" w:type="dxa"/>
            <w:tcBorders>
              <w:top w:val="single" w:sz="6" w:space="0" w:color="auto"/>
              <w:left w:val="single" w:sz="6" w:space="0" w:color="auto"/>
              <w:bottom w:val="single" w:sz="6" w:space="0" w:color="auto"/>
              <w:right w:val="single" w:sz="6" w:space="0" w:color="auto"/>
            </w:tcBorders>
          </w:tcPr>
          <w:p w:rsidR="009D1973" w:rsidRPr="00496445" w:rsidRDefault="00ED3E7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9D1973" w:rsidRPr="00496445" w:rsidRDefault="007A0F28"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9D1973" w:rsidRPr="00496445" w:rsidRDefault="007A0F28"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0</w:t>
            </w:r>
          </w:p>
        </w:tc>
      </w:tr>
      <w:tr w:rsidR="00496445" w:rsidRPr="00496445" w:rsidTr="00F60A4C">
        <w:tc>
          <w:tcPr>
            <w:tcW w:w="4800" w:type="dxa"/>
            <w:gridSpan w:val="3"/>
            <w:tcBorders>
              <w:top w:val="single" w:sz="6" w:space="0" w:color="auto"/>
              <w:left w:val="single" w:sz="12" w:space="0" w:color="auto"/>
              <w:bottom w:val="single" w:sz="12" w:space="0" w:color="auto"/>
              <w:right w:val="single" w:sz="6" w:space="0" w:color="auto"/>
            </w:tcBorders>
          </w:tcPr>
          <w:p w:rsidR="00F04E85" w:rsidRPr="00496445" w:rsidRDefault="00F04E85"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496445">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F04E85"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50</w:t>
            </w:r>
          </w:p>
        </w:tc>
        <w:tc>
          <w:tcPr>
            <w:tcW w:w="1603" w:type="dxa"/>
            <w:tcBorders>
              <w:top w:val="single" w:sz="6" w:space="0" w:color="auto"/>
              <w:left w:val="single" w:sz="6" w:space="0" w:color="auto"/>
              <w:bottom w:val="single" w:sz="12" w:space="0" w:color="auto"/>
              <w:right w:val="single" w:sz="12" w:space="0" w:color="auto"/>
            </w:tcBorders>
          </w:tcPr>
          <w:p w:rsidR="00F04E85" w:rsidRPr="00496445" w:rsidRDefault="00511FB4"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100</w:t>
            </w:r>
          </w:p>
        </w:tc>
      </w:tr>
    </w:tbl>
    <w:p w:rsidR="00182607" w:rsidRPr="00496445" w:rsidRDefault="00182607" w:rsidP="006461C7">
      <w:pPr>
        <w:pStyle w:val="Heading2"/>
        <w:numPr>
          <w:ilvl w:val="0"/>
          <w:numId w:val="36"/>
        </w:numPr>
        <w:jc w:val="left"/>
      </w:pPr>
      <w:bookmarkStart w:id="17" w:name="_Toc478651048"/>
      <w:r w:rsidRPr="00496445">
        <w:t>Prosedur</w:t>
      </w:r>
      <w:bookmarkEnd w:id="17"/>
    </w:p>
    <w:p w:rsidR="00D61630" w:rsidRPr="00496445" w:rsidRDefault="00D61630" w:rsidP="006461C7">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r>
      <w:r w:rsidR="00182607" w:rsidRPr="00496445">
        <w:rPr>
          <w:rFonts w:ascii="Times New Roman" w:hAnsi="Times New Roman"/>
          <w:sz w:val="24"/>
          <w:szCs w:val="24"/>
        </w:rPr>
        <w:t>Prosedur adalah tata cara pelayanan yang dibakukan bagi pemberi</w:t>
      </w:r>
      <w:r w:rsidR="006461C7" w:rsidRPr="00496445">
        <w:rPr>
          <w:rFonts w:ascii="Times New Roman" w:hAnsi="Times New Roman"/>
          <w:sz w:val="24"/>
          <w:szCs w:val="24"/>
        </w:rPr>
        <w:t xml:space="preserve"> </w:t>
      </w:r>
      <w:r w:rsidR="00182607" w:rsidRPr="00496445">
        <w:rPr>
          <w:rFonts w:ascii="Times New Roman" w:hAnsi="Times New Roman"/>
          <w:sz w:val="24"/>
          <w:szCs w:val="24"/>
        </w:rPr>
        <w:t>dan penerima pelayanan, termasuk pengaduan.</w:t>
      </w:r>
      <w:r w:rsidRPr="00496445">
        <w:rPr>
          <w:rFonts w:ascii="Times New Roman" w:hAnsi="Times New Roman"/>
          <w:sz w:val="24"/>
          <w:szCs w:val="24"/>
        </w:rPr>
        <w:t xml:space="preserve"> Dari hasil analisis diperoleh </w:t>
      </w:r>
      <w:r w:rsidR="00453CD8" w:rsidRPr="00496445">
        <w:rPr>
          <w:rFonts w:ascii="Times New Roman" w:hAnsi="Times New Roman"/>
          <w:sz w:val="24"/>
          <w:szCs w:val="24"/>
          <w:lang w:val="id-ID"/>
        </w:rPr>
        <w:t>rata-</w:t>
      </w:r>
      <w:r w:rsidR="00453CD8" w:rsidRPr="00496445">
        <w:rPr>
          <w:rFonts w:ascii="Times New Roman" w:hAnsi="Times New Roman"/>
          <w:sz w:val="24"/>
          <w:szCs w:val="24"/>
        </w:rPr>
        <w:t xml:space="preserve">rata skor sebesar </w:t>
      </w:r>
      <w:r w:rsidR="007A0F28" w:rsidRPr="00496445">
        <w:rPr>
          <w:rFonts w:ascii="Times New Roman" w:hAnsi="Times New Roman"/>
          <w:sz w:val="24"/>
          <w:szCs w:val="24"/>
        </w:rPr>
        <w:t>3,</w:t>
      </w:r>
      <w:r w:rsidR="00533D1F" w:rsidRPr="00496445">
        <w:rPr>
          <w:rFonts w:ascii="Times New Roman" w:hAnsi="Times New Roman"/>
          <w:sz w:val="24"/>
          <w:szCs w:val="24"/>
        </w:rPr>
        <w:t>380</w:t>
      </w:r>
      <w:r w:rsidR="00453CD8" w:rsidRPr="00496445">
        <w:rPr>
          <w:rFonts w:ascii="Times New Roman" w:hAnsi="Times New Roman"/>
          <w:sz w:val="24"/>
          <w:szCs w:val="24"/>
        </w:rPr>
        <w:t xml:space="preserve"> berada pada interval skor </w:t>
      </w:r>
      <w:r w:rsidR="009C31D2" w:rsidRPr="00496445">
        <w:rPr>
          <w:rFonts w:ascii="Times New Roman" w:hAnsi="Times New Roman"/>
          <w:sz w:val="24"/>
          <w:szCs w:val="24"/>
        </w:rPr>
        <w:t>3,26 – 4,00</w:t>
      </w:r>
      <w:r w:rsidR="0095466D" w:rsidRPr="00496445">
        <w:rPr>
          <w:rFonts w:ascii="Times New Roman" w:hAnsi="Times New Roman"/>
          <w:sz w:val="24"/>
          <w:szCs w:val="24"/>
        </w:rPr>
        <w:t xml:space="preserve"> kategori “</w:t>
      </w:r>
      <w:r w:rsidR="00260B71" w:rsidRPr="00496445">
        <w:rPr>
          <w:rFonts w:ascii="Times New Roman" w:hAnsi="Times New Roman"/>
          <w:sz w:val="24"/>
          <w:szCs w:val="24"/>
        </w:rPr>
        <w:t>S</w:t>
      </w:r>
      <w:r w:rsidR="009C31D2" w:rsidRPr="00496445">
        <w:rPr>
          <w:rFonts w:ascii="Times New Roman" w:hAnsi="Times New Roman"/>
          <w:sz w:val="24"/>
          <w:szCs w:val="24"/>
        </w:rPr>
        <w:t xml:space="preserve">angat </w:t>
      </w:r>
      <w:r w:rsidR="00260B71" w:rsidRPr="00496445">
        <w:rPr>
          <w:rFonts w:ascii="Times New Roman" w:hAnsi="Times New Roman"/>
          <w:sz w:val="24"/>
          <w:szCs w:val="24"/>
        </w:rPr>
        <w:t>B</w:t>
      </w:r>
      <w:r w:rsidR="00453CD8" w:rsidRPr="00496445">
        <w:rPr>
          <w:rFonts w:ascii="Times New Roman" w:hAnsi="Times New Roman"/>
          <w:sz w:val="24"/>
          <w:szCs w:val="24"/>
        </w:rPr>
        <w:t>aik”</w:t>
      </w:r>
      <w:r w:rsidRPr="00496445">
        <w:rPr>
          <w:rFonts w:ascii="Times New Roman" w:hAnsi="Times New Roman"/>
          <w:sz w:val="24"/>
          <w:szCs w:val="24"/>
        </w:rPr>
        <w:t>. Dengan demikian kepuasan masyarakat pengguna layanan pengadilan, ruang lingkup pros</w:t>
      </w:r>
      <w:r w:rsidR="00453CD8" w:rsidRPr="00496445">
        <w:rPr>
          <w:rFonts w:ascii="Times New Roman" w:hAnsi="Times New Roman"/>
          <w:sz w:val="24"/>
          <w:szCs w:val="24"/>
        </w:rPr>
        <w:t xml:space="preserve">edur berada pada kategori </w:t>
      </w:r>
      <w:r w:rsidR="00453CD8" w:rsidRPr="00496445">
        <w:rPr>
          <w:rFonts w:ascii="Times New Roman" w:hAnsi="Times New Roman"/>
          <w:sz w:val="24"/>
          <w:szCs w:val="24"/>
          <w:lang w:val="id-ID"/>
        </w:rPr>
        <w:t>“</w:t>
      </w:r>
      <w:r w:rsidR="009C31D2" w:rsidRPr="00496445">
        <w:rPr>
          <w:rFonts w:ascii="Times New Roman" w:hAnsi="Times New Roman"/>
          <w:sz w:val="24"/>
          <w:szCs w:val="24"/>
        </w:rPr>
        <w:t xml:space="preserve">sangat </w:t>
      </w:r>
      <w:r w:rsidRPr="00496445">
        <w:rPr>
          <w:rFonts w:ascii="Times New Roman" w:hAnsi="Times New Roman"/>
          <w:sz w:val="24"/>
          <w:szCs w:val="24"/>
        </w:rPr>
        <w:t>baik</w:t>
      </w:r>
      <w:r w:rsidR="00453CD8" w:rsidRPr="00496445">
        <w:rPr>
          <w:rFonts w:ascii="Times New Roman" w:hAnsi="Times New Roman"/>
          <w:sz w:val="24"/>
          <w:szCs w:val="24"/>
          <w:lang w:val="id-ID"/>
        </w:rPr>
        <w:t>”</w:t>
      </w:r>
      <w:r w:rsidRPr="00496445">
        <w:rPr>
          <w:rFonts w:ascii="Times New Roman" w:hAnsi="Times New Roman"/>
          <w:sz w:val="24"/>
          <w:szCs w:val="24"/>
        </w:rPr>
        <w:t>.</w:t>
      </w:r>
    </w:p>
    <w:p w:rsidR="00D61630" w:rsidRPr="00496445" w:rsidRDefault="00D61630"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lang w:val="id-ID"/>
        </w:rPr>
      </w:pPr>
      <w:r w:rsidRPr="00496445">
        <w:rPr>
          <w:rFonts w:ascii="Times New Roman" w:hAnsi="Times New Roman"/>
          <w:sz w:val="24"/>
          <w:szCs w:val="24"/>
        </w:rPr>
        <w:tab/>
        <w:t>Adapun hasil jawaban kuesioner kepuasan masyarakat pengguna layanan pengadilan, ruang lingkup prosedur disajikan pada tabel berikut ini.</w:t>
      </w:r>
    </w:p>
    <w:p w:rsidR="00D23591" w:rsidRPr="00496445" w:rsidRDefault="00D23591" w:rsidP="006461C7">
      <w:pPr>
        <w:tabs>
          <w:tab w:val="num" w:pos="360"/>
          <w:tab w:val="left" w:pos="1080"/>
        </w:tabs>
        <w:autoSpaceDE w:val="0"/>
        <w:autoSpaceDN w:val="0"/>
        <w:adjustRightInd w:val="0"/>
        <w:spacing w:after="0" w:line="360" w:lineRule="auto"/>
        <w:ind w:left="0"/>
        <w:jc w:val="both"/>
        <w:rPr>
          <w:rFonts w:ascii="Times New Roman" w:hAnsi="Times New Roman"/>
          <w:sz w:val="24"/>
          <w:szCs w:val="24"/>
        </w:rPr>
      </w:pPr>
    </w:p>
    <w:p w:rsidR="00B315C4" w:rsidRPr="00496445" w:rsidRDefault="00B315C4" w:rsidP="006461C7">
      <w:pPr>
        <w:tabs>
          <w:tab w:val="num" w:pos="360"/>
          <w:tab w:val="left" w:pos="1080"/>
        </w:tabs>
        <w:autoSpaceDE w:val="0"/>
        <w:autoSpaceDN w:val="0"/>
        <w:adjustRightInd w:val="0"/>
        <w:spacing w:after="0" w:line="360" w:lineRule="auto"/>
        <w:ind w:left="0"/>
        <w:jc w:val="both"/>
        <w:rPr>
          <w:rFonts w:ascii="Times New Roman" w:hAnsi="Times New Roman"/>
          <w:sz w:val="24"/>
          <w:szCs w:val="24"/>
        </w:rPr>
      </w:pPr>
    </w:p>
    <w:p w:rsidR="00B315C4" w:rsidRPr="00496445" w:rsidRDefault="00B315C4" w:rsidP="006461C7">
      <w:pPr>
        <w:tabs>
          <w:tab w:val="num" w:pos="360"/>
          <w:tab w:val="left" w:pos="1080"/>
        </w:tabs>
        <w:autoSpaceDE w:val="0"/>
        <w:autoSpaceDN w:val="0"/>
        <w:adjustRightInd w:val="0"/>
        <w:spacing w:after="0" w:line="360" w:lineRule="auto"/>
        <w:ind w:left="0"/>
        <w:jc w:val="both"/>
        <w:rPr>
          <w:rFonts w:ascii="Times New Roman" w:hAnsi="Times New Roman"/>
          <w:sz w:val="24"/>
          <w:szCs w:val="24"/>
        </w:rPr>
      </w:pPr>
    </w:p>
    <w:p w:rsidR="00B315C4" w:rsidRPr="00496445" w:rsidRDefault="00B315C4" w:rsidP="006461C7">
      <w:pPr>
        <w:tabs>
          <w:tab w:val="num" w:pos="360"/>
          <w:tab w:val="left" w:pos="1080"/>
        </w:tabs>
        <w:autoSpaceDE w:val="0"/>
        <w:autoSpaceDN w:val="0"/>
        <w:adjustRightInd w:val="0"/>
        <w:spacing w:after="0" w:line="360" w:lineRule="auto"/>
        <w:ind w:left="0"/>
        <w:jc w:val="both"/>
        <w:rPr>
          <w:rFonts w:ascii="Times New Roman" w:hAnsi="Times New Roman"/>
          <w:sz w:val="24"/>
          <w:szCs w:val="24"/>
        </w:rPr>
      </w:pPr>
    </w:p>
    <w:p w:rsidR="00B315C4" w:rsidRPr="00496445" w:rsidRDefault="00B315C4" w:rsidP="006461C7">
      <w:pPr>
        <w:tabs>
          <w:tab w:val="num" w:pos="360"/>
          <w:tab w:val="left" w:pos="1080"/>
        </w:tabs>
        <w:autoSpaceDE w:val="0"/>
        <w:autoSpaceDN w:val="0"/>
        <w:adjustRightInd w:val="0"/>
        <w:spacing w:after="0" w:line="360" w:lineRule="auto"/>
        <w:ind w:left="0"/>
        <w:jc w:val="both"/>
        <w:rPr>
          <w:rFonts w:ascii="Times New Roman" w:hAnsi="Times New Roman"/>
          <w:sz w:val="24"/>
          <w:szCs w:val="24"/>
        </w:rPr>
      </w:pPr>
    </w:p>
    <w:p w:rsidR="00D61630" w:rsidRPr="00496445" w:rsidRDefault="00D6163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lastRenderedPageBreak/>
        <w:t xml:space="preserve">Tabel </w:t>
      </w:r>
      <w:r w:rsidR="003456B1" w:rsidRPr="00496445">
        <w:rPr>
          <w:rFonts w:ascii="Times New Roman" w:hAnsi="Times New Roman"/>
          <w:sz w:val="24"/>
          <w:szCs w:val="24"/>
        </w:rPr>
        <w:t>7</w:t>
      </w:r>
    </w:p>
    <w:p w:rsidR="00D61630" w:rsidRPr="00496445" w:rsidRDefault="00D6163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 xml:space="preserve">Kepuasan Masyarakat Pengguna PN </w:t>
      </w:r>
      <w:r w:rsidR="0080081A" w:rsidRPr="00496445">
        <w:rPr>
          <w:rFonts w:ascii="Times New Roman" w:hAnsi="Times New Roman"/>
          <w:sz w:val="24"/>
          <w:szCs w:val="24"/>
        </w:rPr>
        <w:t>Kutai Barat Kelas II</w:t>
      </w:r>
    </w:p>
    <w:p w:rsidR="00D61630" w:rsidRPr="00496445" w:rsidRDefault="00D6163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Ruang Lingkup: Prosedur</w:t>
      </w:r>
    </w:p>
    <w:p w:rsidR="00D61630" w:rsidRPr="00496445" w:rsidRDefault="00D61630"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2"/>
        <w:gridCol w:w="2543"/>
        <w:gridCol w:w="1393"/>
        <w:gridCol w:w="1480"/>
        <w:gridCol w:w="1553"/>
      </w:tblGrid>
      <w:tr w:rsidR="00496445" w:rsidRPr="00496445"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D61630" w:rsidRPr="00496445"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D61630" w:rsidRPr="00496445"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D61630" w:rsidRPr="00496445"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D61630" w:rsidRPr="00496445"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Frekuensi</w:t>
            </w:r>
          </w:p>
        </w:tc>
      </w:tr>
      <w:tr w:rsidR="00496445" w:rsidRPr="00496445"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D61630" w:rsidRPr="00496445"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D61630" w:rsidRPr="00496445"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D61630" w:rsidRPr="00496445"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D61630" w:rsidRPr="00496445" w:rsidRDefault="003F373E"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D61630" w:rsidRPr="00496445"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D61630" w:rsidRPr="00496445"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D61630" w:rsidRPr="00496445"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Sangat Mudah</w:t>
            </w:r>
          </w:p>
        </w:tc>
        <w:tc>
          <w:tcPr>
            <w:tcW w:w="1440" w:type="dxa"/>
            <w:tcBorders>
              <w:top w:val="single" w:sz="6" w:space="0" w:color="auto"/>
              <w:left w:val="single" w:sz="6" w:space="0" w:color="auto"/>
              <w:bottom w:val="single" w:sz="6" w:space="0" w:color="auto"/>
              <w:right w:val="single" w:sz="6" w:space="0" w:color="auto"/>
            </w:tcBorders>
          </w:tcPr>
          <w:p w:rsidR="00D61630" w:rsidRPr="00496445"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D61630"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20</w:t>
            </w:r>
          </w:p>
        </w:tc>
        <w:tc>
          <w:tcPr>
            <w:tcW w:w="1603" w:type="dxa"/>
            <w:tcBorders>
              <w:top w:val="single" w:sz="6" w:space="0" w:color="auto"/>
              <w:left w:val="single" w:sz="6" w:space="0" w:color="auto"/>
              <w:bottom w:val="single" w:sz="6" w:space="0" w:color="auto"/>
              <w:right w:val="single" w:sz="12" w:space="0" w:color="auto"/>
            </w:tcBorders>
          </w:tcPr>
          <w:p w:rsidR="00D61630" w:rsidRPr="00496445" w:rsidRDefault="00533D1F"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40</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D61630" w:rsidRPr="00496445"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D61630" w:rsidRPr="00496445"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Mudah</w:t>
            </w:r>
          </w:p>
        </w:tc>
        <w:tc>
          <w:tcPr>
            <w:tcW w:w="1440" w:type="dxa"/>
            <w:tcBorders>
              <w:top w:val="single" w:sz="6" w:space="0" w:color="auto"/>
              <w:left w:val="single" w:sz="6" w:space="0" w:color="auto"/>
              <w:bottom w:val="single" w:sz="6" w:space="0" w:color="auto"/>
              <w:right w:val="single" w:sz="6" w:space="0" w:color="auto"/>
            </w:tcBorders>
          </w:tcPr>
          <w:p w:rsidR="00D61630" w:rsidRPr="00496445"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D61630"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29</w:t>
            </w:r>
          </w:p>
        </w:tc>
        <w:tc>
          <w:tcPr>
            <w:tcW w:w="1603" w:type="dxa"/>
            <w:tcBorders>
              <w:top w:val="single" w:sz="6" w:space="0" w:color="auto"/>
              <w:left w:val="single" w:sz="6" w:space="0" w:color="auto"/>
              <w:bottom w:val="single" w:sz="6" w:space="0" w:color="auto"/>
              <w:right w:val="single" w:sz="12" w:space="0" w:color="auto"/>
            </w:tcBorders>
          </w:tcPr>
          <w:p w:rsidR="00D61630" w:rsidRPr="00496445" w:rsidRDefault="00533D1F"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58</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D61630" w:rsidRPr="00496445"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D61630" w:rsidRPr="00496445"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Kurang Mudah</w:t>
            </w:r>
          </w:p>
        </w:tc>
        <w:tc>
          <w:tcPr>
            <w:tcW w:w="1440" w:type="dxa"/>
            <w:tcBorders>
              <w:top w:val="single" w:sz="6" w:space="0" w:color="auto"/>
              <w:left w:val="single" w:sz="6" w:space="0" w:color="auto"/>
              <w:bottom w:val="single" w:sz="6" w:space="0" w:color="auto"/>
              <w:right w:val="single" w:sz="6" w:space="0" w:color="auto"/>
            </w:tcBorders>
          </w:tcPr>
          <w:p w:rsidR="00D61630" w:rsidRPr="00496445"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D61630" w:rsidRPr="00496445" w:rsidRDefault="00511FB4"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1</w:t>
            </w:r>
          </w:p>
        </w:tc>
        <w:tc>
          <w:tcPr>
            <w:tcW w:w="1603" w:type="dxa"/>
            <w:tcBorders>
              <w:top w:val="single" w:sz="6" w:space="0" w:color="auto"/>
              <w:left w:val="single" w:sz="6" w:space="0" w:color="auto"/>
              <w:bottom w:val="single" w:sz="6" w:space="0" w:color="auto"/>
              <w:right w:val="single" w:sz="12" w:space="0" w:color="auto"/>
            </w:tcBorders>
          </w:tcPr>
          <w:p w:rsidR="00D61630" w:rsidRPr="00496445" w:rsidRDefault="00533D1F"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2</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D61630" w:rsidRPr="00496445" w:rsidRDefault="00D6163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D6163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 xml:space="preserve">Tidak </w:t>
            </w:r>
            <w:r w:rsidR="006461C7" w:rsidRPr="00496445">
              <w:rPr>
                <w:rFonts w:ascii="Times New Roman" w:hAnsi="Times New Roman"/>
                <w:sz w:val="24"/>
                <w:szCs w:val="24"/>
              </w:rPr>
              <w:t>Mudah</w:t>
            </w:r>
          </w:p>
        </w:tc>
        <w:tc>
          <w:tcPr>
            <w:tcW w:w="1440" w:type="dxa"/>
            <w:tcBorders>
              <w:top w:val="single" w:sz="6" w:space="0" w:color="auto"/>
              <w:left w:val="single" w:sz="6" w:space="0" w:color="auto"/>
              <w:bottom w:val="single" w:sz="6" w:space="0" w:color="auto"/>
              <w:right w:val="single" w:sz="6" w:space="0" w:color="auto"/>
            </w:tcBorders>
          </w:tcPr>
          <w:p w:rsidR="00D61630" w:rsidRPr="00496445"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D61630" w:rsidRPr="00496445" w:rsidRDefault="009C31D2"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D61630" w:rsidRPr="00496445" w:rsidRDefault="009C31D2"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0</w:t>
            </w:r>
          </w:p>
        </w:tc>
      </w:tr>
      <w:tr w:rsidR="00D61630" w:rsidRPr="00496445" w:rsidTr="00F60A4C">
        <w:tc>
          <w:tcPr>
            <w:tcW w:w="4800" w:type="dxa"/>
            <w:gridSpan w:val="3"/>
            <w:tcBorders>
              <w:top w:val="single" w:sz="6" w:space="0" w:color="auto"/>
              <w:left w:val="single" w:sz="12" w:space="0" w:color="auto"/>
              <w:bottom w:val="single" w:sz="12" w:space="0" w:color="auto"/>
              <w:right w:val="single" w:sz="6" w:space="0" w:color="auto"/>
            </w:tcBorders>
          </w:tcPr>
          <w:p w:rsidR="00D61630" w:rsidRPr="00496445" w:rsidRDefault="00D61630"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496445">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D61630"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50</w:t>
            </w:r>
          </w:p>
        </w:tc>
        <w:tc>
          <w:tcPr>
            <w:tcW w:w="1603" w:type="dxa"/>
            <w:tcBorders>
              <w:top w:val="single" w:sz="6" w:space="0" w:color="auto"/>
              <w:left w:val="single" w:sz="6" w:space="0" w:color="auto"/>
              <w:bottom w:val="single" w:sz="12" w:space="0" w:color="auto"/>
              <w:right w:val="single" w:sz="12" w:space="0" w:color="auto"/>
            </w:tcBorders>
          </w:tcPr>
          <w:p w:rsidR="00D61630" w:rsidRPr="00496445" w:rsidRDefault="00D61630"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100</w:t>
            </w:r>
          </w:p>
        </w:tc>
      </w:tr>
    </w:tbl>
    <w:p w:rsidR="00D61630" w:rsidRPr="00496445" w:rsidRDefault="00D61630"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p w:rsidR="007B33D0" w:rsidRPr="00496445" w:rsidRDefault="007B33D0" w:rsidP="006461C7">
      <w:pPr>
        <w:autoSpaceDE w:val="0"/>
        <w:autoSpaceDN w:val="0"/>
        <w:adjustRightInd w:val="0"/>
        <w:spacing w:after="0" w:line="240" w:lineRule="auto"/>
        <w:rPr>
          <w:rFonts w:ascii="Times New Roman" w:hAnsi="Times New Roman"/>
          <w:b/>
          <w:bCs/>
          <w:sz w:val="24"/>
          <w:szCs w:val="24"/>
        </w:rPr>
      </w:pPr>
    </w:p>
    <w:p w:rsidR="00182607" w:rsidRPr="00496445" w:rsidRDefault="002C54E0" w:rsidP="006461C7">
      <w:pPr>
        <w:pStyle w:val="Heading2"/>
        <w:numPr>
          <w:ilvl w:val="0"/>
          <w:numId w:val="36"/>
        </w:numPr>
        <w:jc w:val="left"/>
      </w:pPr>
      <w:bookmarkStart w:id="18" w:name="_Toc478651049"/>
      <w:r w:rsidRPr="00496445">
        <w:t>Waktu P</w:t>
      </w:r>
      <w:r w:rsidR="00182607" w:rsidRPr="00496445">
        <w:t>elayanan</w:t>
      </w:r>
      <w:bookmarkEnd w:id="18"/>
    </w:p>
    <w:p w:rsidR="002C54E0" w:rsidRPr="00496445" w:rsidRDefault="002C54E0" w:rsidP="006461C7">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r>
      <w:r w:rsidR="00182607" w:rsidRPr="00496445">
        <w:rPr>
          <w:rFonts w:ascii="Times New Roman" w:hAnsi="Times New Roman"/>
          <w:sz w:val="24"/>
          <w:szCs w:val="24"/>
        </w:rPr>
        <w:t>Waktu pelayanan adalah jangka waktu yang diperlukan untuk menyelesaikan seluruh proses pelayanan dari setiap jenis pelayanan.</w:t>
      </w:r>
      <w:r w:rsidRPr="00496445">
        <w:rPr>
          <w:rFonts w:ascii="Times New Roman" w:hAnsi="Times New Roman"/>
          <w:sz w:val="24"/>
          <w:szCs w:val="24"/>
        </w:rPr>
        <w:t xml:space="preserve"> Dari hasil analisis diperoleh </w:t>
      </w:r>
      <w:r w:rsidR="00453CD8" w:rsidRPr="00496445">
        <w:rPr>
          <w:rFonts w:ascii="Times New Roman" w:hAnsi="Times New Roman"/>
          <w:sz w:val="24"/>
          <w:szCs w:val="24"/>
          <w:lang w:val="id-ID"/>
        </w:rPr>
        <w:t>rata-</w:t>
      </w:r>
      <w:r w:rsidR="00453CD8" w:rsidRPr="00496445">
        <w:rPr>
          <w:rFonts w:ascii="Times New Roman" w:hAnsi="Times New Roman"/>
          <w:sz w:val="24"/>
          <w:szCs w:val="24"/>
        </w:rPr>
        <w:t xml:space="preserve">rata skor sebesar </w:t>
      </w:r>
      <w:r w:rsidR="00511FB4" w:rsidRPr="00496445">
        <w:rPr>
          <w:rFonts w:ascii="Cambria" w:hAnsi="Cambria" w:cs="Arial"/>
        </w:rPr>
        <w:t>3,</w:t>
      </w:r>
      <w:r w:rsidR="00533D1F" w:rsidRPr="00496445">
        <w:rPr>
          <w:rFonts w:ascii="Cambria" w:hAnsi="Cambria" w:cs="Arial"/>
        </w:rPr>
        <w:t>340 b</w:t>
      </w:r>
      <w:r w:rsidR="00453CD8" w:rsidRPr="00496445">
        <w:rPr>
          <w:rFonts w:ascii="Times New Roman" w:hAnsi="Times New Roman"/>
          <w:sz w:val="24"/>
          <w:szCs w:val="24"/>
        </w:rPr>
        <w:t xml:space="preserve">erada pada interval skor </w:t>
      </w:r>
      <w:r w:rsidR="009C31D2" w:rsidRPr="00496445">
        <w:rPr>
          <w:rFonts w:ascii="Times New Roman" w:hAnsi="Times New Roman"/>
          <w:sz w:val="24"/>
          <w:szCs w:val="24"/>
        </w:rPr>
        <w:t>3,26 – 4,00</w:t>
      </w:r>
      <w:r w:rsidR="00453CD8" w:rsidRPr="00496445">
        <w:rPr>
          <w:rFonts w:ascii="Times New Roman" w:hAnsi="Times New Roman"/>
          <w:sz w:val="24"/>
          <w:szCs w:val="24"/>
        </w:rPr>
        <w:t xml:space="preserve"> </w:t>
      </w:r>
      <w:r w:rsidR="009C6707" w:rsidRPr="00496445">
        <w:rPr>
          <w:rFonts w:ascii="Times New Roman" w:hAnsi="Times New Roman"/>
          <w:sz w:val="24"/>
          <w:szCs w:val="24"/>
        </w:rPr>
        <w:t>kategori “</w:t>
      </w:r>
      <w:r w:rsidR="00260B71" w:rsidRPr="00496445">
        <w:rPr>
          <w:rFonts w:ascii="Times New Roman" w:hAnsi="Times New Roman"/>
          <w:sz w:val="24"/>
          <w:szCs w:val="24"/>
        </w:rPr>
        <w:t>S</w:t>
      </w:r>
      <w:r w:rsidR="009C31D2" w:rsidRPr="00496445">
        <w:rPr>
          <w:rFonts w:ascii="Times New Roman" w:hAnsi="Times New Roman"/>
          <w:sz w:val="24"/>
          <w:szCs w:val="24"/>
        </w:rPr>
        <w:t>angat</w:t>
      </w:r>
      <w:r w:rsidR="006461C7" w:rsidRPr="00496445">
        <w:rPr>
          <w:rFonts w:ascii="Times New Roman" w:hAnsi="Times New Roman"/>
          <w:sz w:val="24"/>
          <w:szCs w:val="24"/>
        </w:rPr>
        <w:t xml:space="preserve"> </w:t>
      </w:r>
      <w:r w:rsidR="00260B71" w:rsidRPr="00496445">
        <w:rPr>
          <w:rFonts w:ascii="Times New Roman" w:hAnsi="Times New Roman"/>
          <w:sz w:val="24"/>
          <w:szCs w:val="24"/>
        </w:rPr>
        <w:t>B</w:t>
      </w:r>
      <w:r w:rsidR="00453CD8" w:rsidRPr="00496445">
        <w:rPr>
          <w:rFonts w:ascii="Times New Roman" w:hAnsi="Times New Roman"/>
          <w:sz w:val="24"/>
          <w:szCs w:val="24"/>
        </w:rPr>
        <w:t>aik”</w:t>
      </w:r>
      <w:r w:rsidRPr="00496445">
        <w:rPr>
          <w:rFonts w:ascii="Times New Roman" w:hAnsi="Times New Roman"/>
          <w:sz w:val="24"/>
          <w:szCs w:val="24"/>
        </w:rPr>
        <w:t xml:space="preserve">. Dengan demikian kepuasan masyarakat pengguna layanan pengadilan, ruang lingkup waktu pelayanan berada pada kategori </w:t>
      </w:r>
      <w:r w:rsidR="009C31D2" w:rsidRPr="00496445">
        <w:rPr>
          <w:rFonts w:ascii="Times New Roman" w:hAnsi="Times New Roman"/>
          <w:sz w:val="24"/>
          <w:szCs w:val="24"/>
        </w:rPr>
        <w:t xml:space="preserve">sangat </w:t>
      </w:r>
      <w:r w:rsidRPr="00496445">
        <w:rPr>
          <w:rFonts w:ascii="Times New Roman" w:hAnsi="Times New Roman"/>
          <w:sz w:val="24"/>
          <w:szCs w:val="24"/>
        </w:rPr>
        <w:t>baik.</w:t>
      </w:r>
    </w:p>
    <w:p w:rsidR="00B379E9" w:rsidRPr="00496445" w:rsidRDefault="002C54E0"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t>Adapun hasil jawaban kuesioner kepuasan masyarakat pengguna layanan pengadilan, ruang lingkup waktu pelayanan d</w:t>
      </w:r>
      <w:r w:rsidR="006461C7" w:rsidRPr="00496445">
        <w:rPr>
          <w:rFonts w:ascii="Times New Roman" w:hAnsi="Times New Roman"/>
          <w:sz w:val="24"/>
          <w:szCs w:val="24"/>
        </w:rPr>
        <w:t>isajikan pada tabel berikut ini</w:t>
      </w:r>
    </w:p>
    <w:p w:rsidR="003456B1" w:rsidRPr="00496445"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 xml:space="preserve">Tabel </w:t>
      </w:r>
      <w:r w:rsidR="003456B1" w:rsidRPr="00496445">
        <w:rPr>
          <w:rFonts w:ascii="Times New Roman" w:hAnsi="Times New Roman"/>
          <w:sz w:val="24"/>
          <w:szCs w:val="24"/>
        </w:rPr>
        <w:t>8</w:t>
      </w:r>
    </w:p>
    <w:p w:rsidR="002C54E0" w:rsidRPr="00496445"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 xml:space="preserve">Kepuasan Masyarakat Pengguna </w:t>
      </w:r>
      <w:r w:rsidR="000C40E0" w:rsidRPr="00496445">
        <w:rPr>
          <w:rFonts w:ascii="Times New Roman" w:hAnsi="Times New Roman"/>
          <w:sz w:val="24"/>
          <w:szCs w:val="24"/>
        </w:rPr>
        <w:t>Sangatta</w:t>
      </w:r>
    </w:p>
    <w:p w:rsidR="002C54E0" w:rsidRPr="00496445"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Ruang Lingkup: Waktu Pelayanan</w:t>
      </w:r>
    </w:p>
    <w:p w:rsidR="002C54E0" w:rsidRPr="00496445" w:rsidRDefault="002C54E0"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2"/>
        <w:gridCol w:w="2543"/>
        <w:gridCol w:w="1393"/>
        <w:gridCol w:w="1480"/>
        <w:gridCol w:w="1553"/>
      </w:tblGrid>
      <w:tr w:rsidR="00496445" w:rsidRPr="00496445"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Frekuensi</w:t>
            </w:r>
          </w:p>
        </w:tc>
      </w:tr>
      <w:tr w:rsidR="00496445" w:rsidRPr="00496445"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496445" w:rsidRDefault="003F373E"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Sangat Cepat</w:t>
            </w:r>
          </w:p>
        </w:tc>
        <w:tc>
          <w:tcPr>
            <w:tcW w:w="1440" w:type="dxa"/>
            <w:tcBorders>
              <w:top w:val="single" w:sz="6" w:space="0" w:color="auto"/>
              <w:left w:val="single" w:sz="6" w:space="0" w:color="auto"/>
              <w:bottom w:val="single" w:sz="6" w:space="0" w:color="auto"/>
              <w:right w:val="single" w:sz="6" w:space="0" w:color="auto"/>
            </w:tcBorders>
          </w:tcPr>
          <w:p w:rsidR="002C54E0" w:rsidRPr="00496445"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2C54E0"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33</w:t>
            </w:r>
          </w:p>
        </w:tc>
        <w:tc>
          <w:tcPr>
            <w:tcW w:w="1603" w:type="dxa"/>
            <w:tcBorders>
              <w:top w:val="single" w:sz="6" w:space="0" w:color="auto"/>
              <w:left w:val="single" w:sz="6" w:space="0" w:color="auto"/>
              <w:bottom w:val="single" w:sz="6" w:space="0" w:color="auto"/>
              <w:right w:val="single" w:sz="12" w:space="0" w:color="auto"/>
            </w:tcBorders>
          </w:tcPr>
          <w:p w:rsidR="002C54E0" w:rsidRPr="00496445" w:rsidRDefault="00533D1F"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66</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Cepat</w:t>
            </w:r>
          </w:p>
        </w:tc>
        <w:tc>
          <w:tcPr>
            <w:tcW w:w="1440" w:type="dxa"/>
            <w:tcBorders>
              <w:top w:val="single" w:sz="6" w:space="0" w:color="auto"/>
              <w:left w:val="single" w:sz="6" w:space="0" w:color="auto"/>
              <w:bottom w:val="single" w:sz="6" w:space="0" w:color="auto"/>
              <w:right w:val="single" w:sz="6" w:space="0" w:color="auto"/>
            </w:tcBorders>
          </w:tcPr>
          <w:p w:rsidR="002C54E0" w:rsidRPr="00496445"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2C54E0"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17</w:t>
            </w:r>
          </w:p>
        </w:tc>
        <w:tc>
          <w:tcPr>
            <w:tcW w:w="1603" w:type="dxa"/>
            <w:tcBorders>
              <w:top w:val="single" w:sz="6" w:space="0" w:color="auto"/>
              <w:left w:val="single" w:sz="6" w:space="0" w:color="auto"/>
              <w:bottom w:val="single" w:sz="6" w:space="0" w:color="auto"/>
              <w:right w:val="single" w:sz="12" w:space="0" w:color="auto"/>
            </w:tcBorders>
          </w:tcPr>
          <w:p w:rsidR="002C54E0" w:rsidRPr="00496445" w:rsidRDefault="00533D1F"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34</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2C54E0" w:rsidRPr="00496445"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 xml:space="preserve">Kurang </w:t>
            </w:r>
            <w:r w:rsidR="002C54E0" w:rsidRPr="00496445">
              <w:rPr>
                <w:rFonts w:ascii="Times New Roman" w:hAnsi="Times New Roman"/>
                <w:sz w:val="24"/>
                <w:szCs w:val="24"/>
              </w:rPr>
              <w:t>Cepat</w:t>
            </w:r>
          </w:p>
        </w:tc>
        <w:tc>
          <w:tcPr>
            <w:tcW w:w="1440" w:type="dxa"/>
            <w:tcBorders>
              <w:top w:val="single" w:sz="6" w:space="0" w:color="auto"/>
              <w:left w:val="single" w:sz="6" w:space="0" w:color="auto"/>
              <w:bottom w:val="single" w:sz="6" w:space="0" w:color="auto"/>
              <w:right w:val="single" w:sz="6" w:space="0" w:color="auto"/>
            </w:tcBorders>
          </w:tcPr>
          <w:p w:rsidR="002C54E0" w:rsidRPr="00496445"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2C54E0" w:rsidRPr="00496445" w:rsidRDefault="00511FB4"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2C54E0" w:rsidRPr="00496445" w:rsidRDefault="00511FB4"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0</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2C54E0" w:rsidRPr="00496445" w:rsidRDefault="006461C7"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Tidak Cepat</w:t>
            </w:r>
          </w:p>
        </w:tc>
        <w:tc>
          <w:tcPr>
            <w:tcW w:w="1440" w:type="dxa"/>
            <w:tcBorders>
              <w:top w:val="single" w:sz="6" w:space="0" w:color="auto"/>
              <w:left w:val="single" w:sz="6" w:space="0" w:color="auto"/>
              <w:bottom w:val="single" w:sz="6" w:space="0" w:color="auto"/>
              <w:right w:val="single" w:sz="6" w:space="0" w:color="auto"/>
            </w:tcBorders>
          </w:tcPr>
          <w:p w:rsidR="002C54E0" w:rsidRPr="00496445" w:rsidRDefault="002E5EA6"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2C54E0" w:rsidRPr="00496445" w:rsidRDefault="009C6707"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2C54E0" w:rsidRPr="00496445" w:rsidRDefault="009C31D2"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0</w:t>
            </w:r>
          </w:p>
        </w:tc>
      </w:tr>
      <w:tr w:rsidR="002C54E0" w:rsidRPr="00496445" w:rsidTr="00F60A4C">
        <w:tc>
          <w:tcPr>
            <w:tcW w:w="4800" w:type="dxa"/>
            <w:gridSpan w:val="3"/>
            <w:tcBorders>
              <w:top w:val="single" w:sz="6" w:space="0" w:color="auto"/>
              <w:left w:val="single" w:sz="12" w:space="0" w:color="auto"/>
              <w:bottom w:val="single" w:sz="12" w:space="0" w:color="auto"/>
              <w:right w:val="single" w:sz="6" w:space="0" w:color="auto"/>
            </w:tcBorders>
          </w:tcPr>
          <w:p w:rsidR="002C54E0" w:rsidRPr="00496445" w:rsidRDefault="002C54E0"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496445">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2C54E0"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50</w:t>
            </w:r>
          </w:p>
        </w:tc>
        <w:tc>
          <w:tcPr>
            <w:tcW w:w="1603" w:type="dxa"/>
            <w:tcBorders>
              <w:top w:val="single" w:sz="6" w:space="0" w:color="auto"/>
              <w:left w:val="single" w:sz="6" w:space="0" w:color="auto"/>
              <w:bottom w:val="single" w:sz="12" w:space="0" w:color="auto"/>
              <w:right w:val="single" w:sz="12" w:space="0" w:color="auto"/>
            </w:tcBorders>
          </w:tcPr>
          <w:p w:rsidR="002C54E0" w:rsidRPr="00496445" w:rsidRDefault="002C54E0"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100</w:t>
            </w:r>
          </w:p>
        </w:tc>
      </w:tr>
    </w:tbl>
    <w:p w:rsidR="006461C7" w:rsidRPr="00496445" w:rsidRDefault="006461C7" w:rsidP="006461C7">
      <w:pPr>
        <w:autoSpaceDE w:val="0"/>
        <w:autoSpaceDN w:val="0"/>
        <w:adjustRightInd w:val="0"/>
        <w:spacing w:after="0" w:line="240" w:lineRule="auto"/>
        <w:rPr>
          <w:rFonts w:ascii="Times New Roman" w:hAnsi="Times New Roman"/>
          <w:b/>
          <w:bCs/>
          <w:sz w:val="24"/>
          <w:szCs w:val="24"/>
        </w:rPr>
      </w:pPr>
    </w:p>
    <w:p w:rsidR="00B315C4" w:rsidRPr="00496445" w:rsidRDefault="00B315C4" w:rsidP="006461C7">
      <w:pPr>
        <w:autoSpaceDE w:val="0"/>
        <w:autoSpaceDN w:val="0"/>
        <w:adjustRightInd w:val="0"/>
        <w:spacing w:after="0" w:line="240" w:lineRule="auto"/>
        <w:rPr>
          <w:rFonts w:ascii="Times New Roman" w:hAnsi="Times New Roman"/>
          <w:b/>
          <w:bCs/>
          <w:sz w:val="24"/>
          <w:szCs w:val="24"/>
        </w:rPr>
      </w:pPr>
    </w:p>
    <w:p w:rsidR="00B315C4" w:rsidRPr="00496445" w:rsidRDefault="00B315C4" w:rsidP="006461C7">
      <w:pPr>
        <w:autoSpaceDE w:val="0"/>
        <w:autoSpaceDN w:val="0"/>
        <w:adjustRightInd w:val="0"/>
        <w:spacing w:after="0" w:line="240" w:lineRule="auto"/>
        <w:rPr>
          <w:rFonts w:ascii="Times New Roman" w:hAnsi="Times New Roman"/>
          <w:b/>
          <w:bCs/>
          <w:sz w:val="24"/>
          <w:szCs w:val="24"/>
        </w:rPr>
      </w:pPr>
    </w:p>
    <w:p w:rsidR="00182607" w:rsidRPr="00496445" w:rsidRDefault="00EF1CEB" w:rsidP="006461C7">
      <w:pPr>
        <w:pStyle w:val="Heading2"/>
        <w:numPr>
          <w:ilvl w:val="0"/>
          <w:numId w:val="36"/>
        </w:numPr>
        <w:jc w:val="left"/>
      </w:pPr>
      <w:r w:rsidRPr="00496445">
        <w:lastRenderedPageBreak/>
        <w:t>Biaya Pelayanan</w:t>
      </w:r>
    </w:p>
    <w:p w:rsidR="00474B0A" w:rsidRPr="00496445" w:rsidRDefault="002C54E0" w:rsidP="006461C7">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r>
      <w:r w:rsidR="006461C7" w:rsidRPr="00496445">
        <w:rPr>
          <w:rFonts w:ascii="Times New Roman" w:hAnsi="Times New Roman"/>
          <w:sz w:val="24"/>
          <w:szCs w:val="24"/>
        </w:rPr>
        <w:t>Biaya Pelayanan</w:t>
      </w:r>
      <w:r w:rsidR="00474B0A" w:rsidRPr="00496445">
        <w:rPr>
          <w:rFonts w:ascii="Times New Roman" w:hAnsi="Times New Roman"/>
          <w:sz w:val="24"/>
          <w:szCs w:val="24"/>
        </w:rPr>
        <w:t xml:space="preserve"> adalah </w:t>
      </w:r>
      <w:r w:rsidR="006461C7" w:rsidRPr="00496445">
        <w:rPr>
          <w:rFonts w:ascii="Times New Roman" w:hAnsi="Times New Roman"/>
          <w:sz w:val="24"/>
          <w:szCs w:val="24"/>
        </w:rPr>
        <w:t>Biaya yang dipungut dalam memberikan pelayanan kepada Pengguna Layanan</w:t>
      </w:r>
      <w:r w:rsidR="00474B0A" w:rsidRPr="00496445">
        <w:rPr>
          <w:rFonts w:ascii="Times New Roman" w:hAnsi="Times New Roman"/>
          <w:sz w:val="24"/>
          <w:szCs w:val="24"/>
        </w:rPr>
        <w:t xml:space="preserve">. Dari hasil analisis </w:t>
      </w:r>
      <w:r w:rsidR="00474B0A" w:rsidRPr="00496445">
        <w:rPr>
          <w:rFonts w:ascii="Times New Roman" w:hAnsi="Times New Roman"/>
          <w:sz w:val="24"/>
          <w:szCs w:val="24"/>
          <w:lang w:val="id-ID"/>
        </w:rPr>
        <w:t>rata-</w:t>
      </w:r>
      <w:r w:rsidR="00474B0A" w:rsidRPr="00496445">
        <w:rPr>
          <w:rFonts w:ascii="Times New Roman" w:hAnsi="Times New Roman"/>
          <w:sz w:val="24"/>
          <w:szCs w:val="24"/>
        </w:rPr>
        <w:t xml:space="preserve">rata skor sebesar </w:t>
      </w:r>
      <w:r w:rsidR="00533D1F" w:rsidRPr="00496445">
        <w:rPr>
          <w:rFonts w:ascii="Cambria" w:hAnsi="Cambria" w:cs="Arial"/>
        </w:rPr>
        <w:t>3,440</w:t>
      </w:r>
      <w:r w:rsidR="000261EF" w:rsidRPr="00496445">
        <w:rPr>
          <w:rFonts w:ascii="Cambria" w:hAnsi="Cambria" w:cs="Arial"/>
        </w:rPr>
        <w:t xml:space="preserve"> </w:t>
      </w:r>
      <w:r w:rsidR="00474B0A" w:rsidRPr="00496445">
        <w:rPr>
          <w:rFonts w:ascii="Times New Roman" w:hAnsi="Times New Roman"/>
          <w:sz w:val="24"/>
          <w:szCs w:val="24"/>
        </w:rPr>
        <w:t xml:space="preserve">berada pada interval </w:t>
      </w:r>
      <w:r w:rsidR="009C31D2" w:rsidRPr="00496445">
        <w:rPr>
          <w:rFonts w:ascii="Times New Roman" w:hAnsi="Times New Roman"/>
          <w:sz w:val="24"/>
          <w:szCs w:val="24"/>
        </w:rPr>
        <w:t>3,26 – 4,00</w:t>
      </w:r>
      <w:r w:rsidR="002E39FE" w:rsidRPr="00496445">
        <w:rPr>
          <w:rFonts w:ascii="Times New Roman" w:hAnsi="Times New Roman"/>
          <w:sz w:val="24"/>
          <w:szCs w:val="24"/>
          <w:lang w:val="id-ID"/>
        </w:rPr>
        <w:t xml:space="preserve"> </w:t>
      </w:r>
      <w:r w:rsidR="009C6707" w:rsidRPr="00496445">
        <w:rPr>
          <w:rFonts w:ascii="Times New Roman" w:hAnsi="Times New Roman"/>
          <w:sz w:val="24"/>
          <w:szCs w:val="24"/>
        </w:rPr>
        <w:t>kategori “</w:t>
      </w:r>
      <w:r w:rsidR="00260B71" w:rsidRPr="00496445">
        <w:rPr>
          <w:rFonts w:ascii="Times New Roman" w:hAnsi="Times New Roman"/>
          <w:sz w:val="24"/>
          <w:szCs w:val="24"/>
        </w:rPr>
        <w:t>Sa</w:t>
      </w:r>
      <w:r w:rsidR="009C31D2" w:rsidRPr="00496445">
        <w:rPr>
          <w:rFonts w:ascii="Times New Roman" w:hAnsi="Times New Roman"/>
          <w:sz w:val="24"/>
          <w:szCs w:val="24"/>
        </w:rPr>
        <w:t xml:space="preserve">ngat </w:t>
      </w:r>
      <w:r w:rsidR="00260B71" w:rsidRPr="00496445">
        <w:rPr>
          <w:rFonts w:ascii="Times New Roman" w:hAnsi="Times New Roman"/>
          <w:sz w:val="24"/>
          <w:szCs w:val="24"/>
        </w:rPr>
        <w:t>Ba</w:t>
      </w:r>
      <w:r w:rsidR="00474B0A" w:rsidRPr="00496445">
        <w:rPr>
          <w:rFonts w:ascii="Times New Roman" w:hAnsi="Times New Roman"/>
          <w:sz w:val="24"/>
          <w:szCs w:val="24"/>
        </w:rPr>
        <w:t xml:space="preserve">ik”. Dengan demikian kepuasan masyarakat pengguna layanan pengadilan, ruang lingkup </w:t>
      </w:r>
      <w:r w:rsidR="000261EF" w:rsidRPr="00496445">
        <w:rPr>
          <w:rFonts w:ascii="Times New Roman" w:hAnsi="Times New Roman"/>
          <w:sz w:val="24"/>
          <w:szCs w:val="24"/>
        </w:rPr>
        <w:t>Biaya Pelayanan</w:t>
      </w:r>
      <w:r w:rsidR="00474B0A" w:rsidRPr="00496445">
        <w:rPr>
          <w:rFonts w:ascii="Times New Roman" w:hAnsi="Times New Roman"/>
          <w:sz w:val="24"/>
          <w:szCs w:val="24"/>
        </w:rPr>
        <w:t xml:space="preserve"> berada pada kategori </w:t>
      </w:r>
      <w:r w:rsidR="00260B71" w:rsidRPr="00496445">
        <w:rPr>
          <w:rFonts w:ascii="Times New Roman" w:hAnsi="Times New Roman"/>
          <w:sz w:val="24"/>
          <w:szCs w:val="24"/>
        </w:rPr>
        <w:t>S</w:t>
      </w:r>
      <w:r w:rsidR="009C31D2" w:rsidRPr="00496445">
        <w:rPr>
          <w:rFonts w:ascii="Times New Roman" w:hAnsi="Times New Roman"/>
          <w:sz w:val="24"/>
          <w:szCs w:val="24"/>
        </w:rPr>
        <w:t xml:space="preserve">angat </w:t>
      </w:r>
      <w:r w:rsidR="00260B71" w:rsidRPr="00496445">
        <w:rPr>
          <w:rFonts w:ascii="Times New Roman" w:hAnsi="Times New Roman"/>
          <w:sz w:val="24"/>
          <w:szCs w:val="24"/>
        </w:rPr>
        <w:t>Ba</w:t>
      </w:r>
      <w:r w:rsidR="00474B0A" w:rsidRPr="00496445">
        <w:rPr>
          <w:rFonts w:ascii="Times New Roman" w:hAnsi="Times New Roman"/>
          <w:sz w:val="24"/>
          <w:szCs w:val="24"/>
        </w:rPr>
        <w:t>ik.</w:t>
      </w:r>
    </w:p>
    <w:p w:rsidR="00474B0A" w:rsidRPr="00496445" w:rsidRDefault="00474B0A"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t xml:space="preserve">Adapun hasil jawaban kuesioner kepuasan masyarakat pengguna layanan pengadilan, ruang lingkup </w:t>
      </w:r>
      <w:r w:rsidR="000261EF" w:rsidRPr="00496445">
        <w:rPr>
          <w:rFonts w:ascii="Times New Roman" w:hAnsi="Times New Roman"/>
          <w:sz w:val="24"/>
          <w:szCs w:val="24"/>
        </w:rPr>
        <w:t>Biaya Pelayanan</w:t>
      </w:r>
      <w:r w:rsidRPr="00496445">
        <w:rPr>
          <w:rFonts w:ascii="Times New Roman" w:hAnsi="Times New Roman"/>
          <w:sz w:val="24"/>
          <w:szCs w:val="24"/>
        </w:rPr>
        <w:t xml:space="preserve"> disajikan pada tabel berikut ini.</w:t>
      </w:r>
    </w:p>
    <w:p w:rsidR="00A6036A" w:rsidRPr="00496445" w:rsidRDefault="00A6036A"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2C54E0" w:rsidRPr="00496445"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 xml:space="preserve">Tabel </w:t>
      </w:r>
      <w:r w:rsidR="003456B1" w:rsidRPr="00496445">
        <w:rPr>
          <w:rFonts w:ascii="Times New Roman" w:hAnsi="Times New Roman"/>
          <w:sz w:val="24"/>
          <w:szCs w:val="24"/>
        </w:rPr>
        <w:t>9</w:t>
      </w:r>
    </w:p>
    <w:p w:rsidR="002C54E0" w:rsidRPr="00496445"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 xml:space="preserve">Kepuasan Masyarakat Pengguna PN </w:t>
      </w:r>
      <w:r w:rsidR="000C40E0" w:rsidRPr="00496445">
        <w:rPr>
          <w:rFonts w:ascii="Times New Roman" w:hAnsi="Times New Roman"/>
          <w:sz w:val="24"/>
          <w:szCs w:val="24"/>
        </w:rPr>
        <w:t>Sangatta</w:t>
      </w:r>
    </w:p>
    <w:p w:rsidR="002C54E0" w:rsidRPr="00496445" w:rsidRDefault="002C54E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 xml:space="preserve">Ruang Lingkup: </w:t>
      </w:r>
      <w:r w:rsidR="000261EF" w:rsidRPr="00496445">
        <w:rPr>
          <w:rFonts w:ascii="Times New Roman" w:hAnsi="Times New Roman"/>
          <w:sz w:val="24"/>
          <w:szCs w:val="24"/>
        </w:rPr>
        <w:t>Biaya Pelayanan</w:t>
      </w:r>
    </w:p>
    <w:p w:rsidR="002C54E0" w:rsidRPr="00496445" w:rsidRDefault="002C54E0"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2"/>
        <w:gridCol w:w="2543"/>
        <w:gridCol w:w="1393"/>
        <w:gridCol w:w="1480"/>
        <w:gridCol w:w="1553"/>
      </w:tblGrid>
      <w:tr w:rsidR="00496445" w:rsidRPr="00496445"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Frekuensi</w:t>
            </w:r>
          </w:p>
        </w:tc>
      </w:tr>
      <w:tr w:rsidR="00496445" w:rsidRPr="00496445"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2C54E0" w:rsidRPr="00496445" w:rsidRDefault="002C3808"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2C54E0" w:rsidRPr="00496445" w:rsidRDefault="000261EF" w:rsidP="000261EF">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Gratis</w:t>
            </w:r>
          </w:p>
        </w:tc>
        <w:tc>
          <w:tcPr>
            <w:tcW w:w="1440" w:type="dxa"/>
            <w:tcBorders>
              <w:top w:val="single" w:sz="6" w:space="0" w:color="auto"/>
              <w:left w:val="single" w:sz="6" w:space="0" w:color="auto"/>
              <w:bottom w:val="single" w:sz="6" w:space="0" w:color="auto"/>
              <w:right w:val="single" w:sz="6" w:space="0" w:color="auto"/>
            </w:tcBorders>
          </w:tcPr>
          <w:p w:rsidR="002C54E0" w:rsidRPr="00496445"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2C54E0"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24</w:t>
            </w:r>
          </w:p>
        </w:tc>
        <w:tc>
          <w:tcPr>
            <w:tcW w:w="1603" w:type="dxa"/>
            <w:tcBorders>
              <w:top w:val="single" w:sz="6" w:space="0" w:color="auto"/>
              <w:left w:val="single" w:sz="6" w:space="0" w:color="auto"/>
              <w:bottom w:val="single" w:sz="6" w:space="0" w:color="auto"/>
              <w:right w:val="single" w:sz="12" w:space="0" w:color="auto"/>
            </w:tcBorders>
          </w:tcPr>
          <w:p w:rsidR="002C54E0" w:rsidRPr="00496445" w:rsidRDefault="00533D1F"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48</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2C54E0" w:rsidRPr="00496445" w:rsidRDefault="000261EF" w:rsidP="000261EF">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Murah</w:t>
            </w:r>
          </w:p>
        </w:tc>
        <w:tc>
          <w:tcPr>
            <w:tcW w:w="1440" w:type="dxa"/>
            <w:tcBorders>
              <w:top w:val="single" w:sz="6" w:space="0" w:color="auto"/>
              <w:left w:val="single" w:sz="6" w:space="0" w:color="auto"/>
              <w:bottom w:val="single" w:sz="6" w:space="0" w:color="auto"/>
              <w:right w:val="single" w:sz="6" w:space="0" w:color="auto"/>
            </w:tcBorders>
          </w:tcPr>
          <w:p w:rsidR="002C54E0" w:rsidRPr="00496445"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2C54E0"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24</w:t>
            </w:r>
          </w:p>
        </w:tc>
        <w:tc>
          <w:tcPr>
            <w:tcW w:w="1603" w:type="dxa"/>
            <w:tcBorders>
              <w:top w:val="single" w:sz="6" w:space="0" w:color="auto"/>
              <w:left w:val="single" w:sz="6" w:space="0" w:color="auto"/>
              <w:bottom w:val="single" w:sz="6" w:space="0" w:color="auto"/>
              <w:right w:val="single" w:sz="12" w:space="0" w:color="auto"/>
            </w:tcBorders>
          </w:tcPr>
          <w:p w:rsidR="002C54E0" w:rsidRPr="00496445" w:rsidRDefault="00533D1F"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48</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2C54E0" w:rsidRPr="00496445" w:rsidRDefault="000261EF"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Cukup Mahal</w:t>
            </w:r>
          </w:p>
        </w:tc>
        <w:tc>
          <w:tcPr>
            <w:tcW w:w="1440" w:type="dxa"/>
            <w:tcBorders>
              <w:top w:val="single" w:sz="6" w:space="0" w:color="auto"/>
              <w:left w:val="single" w:sz="6" w:space="0" w:color="auto"/>
              <w:bottom w:val="single" w:sz="6" w:space="0" w:color="auto"/>
              <w:right w:val="single" w:sz="6" w:space="0" w:color="auto"/>
            </w:tcBorders>
          </w:tcPr>
          <w:p w:rsidR="002C54E0" w:rsidRPr="00496445"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2C54E0" w:rsidRPr="00496445" w:rsidRDefault="00511FB4"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2</w:t>
            </w:r>
          </w:p>
        </w:tc>
        <w:tc>
          <w:tcPr>
            <w:tcW w:w="1603" w:type="dxa"/>
            <w:tcBorders>
              <w:top w:val="single" w:sz="6" w:space="0" w:color="auto"/>
              <w:left w:val="single" w:sz="6" w:space="0" w:color="auto"/>
              <w:bottom w:val="single" w:sz="6" w:space="0" w:color="auto"/>
              <w:right w:val="single" w:sz="12" w:space="0" w:color="auto"/>
            </w:tcBorders>
          </w:tcPr>
          <w:p w:rsidR="002C54E0" w:rsidRPr="00496445" w:rsidRDefault="00533D1F"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4</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2C54E0" w:rsidRPr="00496445" w:rsidRDefault="002C54E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2C54E0" w:rsidRPr="00496445" w:rsidRDefault="000261EF"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Sangat Mahal</w:t>
            </w:r>
          </w:p>
        </w:tc>
        <w:tc>
          <w:tcPr>
            <w:tcW w:w="1440" w:type="dxa"/>
            <w:tcBorders>
              <w:top w:val="single" w:sz="6" w:space="0" w:color="auto"/>
              <w:left w:val="single" w:sz="6" w:space="0" w:color="auto"/>
              <w:bottom w:val="single" w:sz="6" w:space="0" w:color="auto"/>
              <w:right w:val="single" w:sz="6" w:space="0" w:color="auto"/>
            </w:tcBorders>
          </w:tcPr>
          <w:p w:rsidR="002C54E0" w:rsidRPr="00496445"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2C54E0" w:rsidRPr="00496445" w:rsidRDefault="009C31D2"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2C54E0" w:rsidRPr="00496445" w:rsidRDefault="009C31D2"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0</w:t>
            </w:r>
          </w:p>
        </w:tc>
      </w:tr>
      <w:tr w:rsidR="002C54E0" w:rsidRPr="00496445" w:rsidTr="00F60A4C">
        <w:tc>
          <w:tcPr>
            <w:tcW w:w="4800" w:type="dxa"/>
            <w:gridSpan w:val="3"/>
            <w:tcBorders>
              <w:top w:val="single" w:sz="6" w:space="0" w:color="auto"/>
              <w:left w:val="single" w:sz="12" w:space="0" w:color="auto"/>
              <w:bottom w:val="single" w:sz="12" w:space="0" w:color="auto"/>
              <w:right w:val="single" w:sz="6" w:space="0" w:color="auto"/>
            </w:tcBorders>
          </w:tcPr>
          <w:p w:rsidR="002C54E0" w:rsidRPr="00496445" w:rsidRDefault="002C54E0"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496445">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2C54E0"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50</w:t>
            </w:r>
          </w:p>
        </w:tc>
        <w:tc>
          <w:tcPr>
            <w:tcW w:w="1603" w:type="dxa"/>
            <w:tcBorders>
              <w:top w:val="single" w:sz="6" w:space="0" w:color="auto"/>
              <w:left w:val="single" w:sz="6" w:space="0" w:color="auto"/>
              <w:bottom w:val="single" w:sz="12" w:space="0" w:color="auto"/>
              <w:right w:val="single" w:sz="12" w:space="0" w:color="auto"/>
            </w:tcBorders>
          </w:tcPr>
          <w:p w:rsidR="002C54E0" w:rsidRPr="00496445" w:rsidRDefault="002C54E0"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100</w:t>
            </w:r>
          </w:p>
        </w:tc>
      </w:tr>
    </w:tbl>
    <w:p w:rsidR="002C54E0" w:rsidRPr="00496445" w:rsidRDefault="002C54E0" w:rsidP="006461C7">
      <w:pPr>
        <w:autoSpaceDE w:val="0"/>
        <w:autoSpaceDN w:val="0"/>
        <w:adjustRightInd w:val="0"/>
        <w:spacing w:after="0" w:line="240" w:lineRule="auto"/>
        <w:rPr>
          <w:rFonts w:ascii="Times New Roman" w:hAnsi="Times New Roman"/>
          <w:b/>
          <w:bCs/>
          <w:sz w:val="24"/>
          <w:szCs w:val="24"/>
        </w:rPr>
      </w:pPr>
    </w:p>
    <w:p w:rsidR="00C66782" w:rsidRPr="00496445" w:rsidRDefault="00C66782" w:rsidP="006461C7">
      <w:pPr>
        <w:autoSpaceDE w:val="0"/>
        <w:autoSpaceDN w:val="0"/>
        <w:adjustRightInd w:val="0"/>
        <w:spacing w:after="0" w:line="240" w:lineRule="auto"/>
        <w:rPr>
          <w:rFonts w:ascii="Times New Roman" w:hAnsi="Times New Roman"/>
          <w:b/>
          <w:bCs/>
          <w:sz w:val="24"/>
          <w:szCs w:val="24"/>
        </w:rPr>
      </w:pPr>
    </w:p>
    <w:p w:rsidR="000261EF" w:rsidRPr="00496445" w:rsidRDefault="000261EF" w:rsidP="00E349C1">
      <w:pPr>
        <w:pStyle w:val="ListParagraph"/>
        <w:numPr>
          <w:ilvl w:val="0"/>
          <w:numId w:val="36"/>
        </w:numPr>
        <w:tabs>
          <w:tab w:val="num" w:pos="360"/>
          <w:tab w:val="left" w:pos="1080"/>
        </w:tabs>
        <w:autoSpaceDE w:val="0"/>
        <w:autoSpaceDN w:val="0"/>
        <w:adjustRightInd w:val="0"/>
        <w:spacing w:after="0" w:line="360" w:lineRule="auto"/>
        <w:jc w:val="both"/>
        <w:rPr>
          <w:sz w:val="24"/>
          <w:szCs w:val="24"/>
        </w:rPr>
      </w:pPr>
      <w:r w:rsidRPr="00496445">
        <w:rPr>
          <w:sz w:val="24"/>
          <w:szCs w:val="24"/>
        </w:rPr>
        <w:t>Produk Spesifikasi Jenis Pelayanan</w:t>
      </w:r>
    </w:p>
    <w:p w:rsidR="000261EF" w:rsidRPr="00496445" w:rsidRDefault="00474B0A" w:rsidP="000261EF">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r>
      <w:r w:rsidR="000261EF" w:rsidRPr="00496445">
        <w:rPr>
          <w:rFonts w:ascii="Times New Roman" w:hAnsi="Times New Roman"/>
          <w:sz w:val="24"/>
          <w:szCs w:val="24"/>
        </w:rPr>
        <w:t xml:space="preserve">Produk spesifikasi jenis pelayanan adalah hasil pelayanan yang diberikan dan diterima sesuai dengan ketentuan yang telah ditetapkan.Produk pelayanan ini merupakan hasil dari setiap spesifikasi jenis pelayanan.Dari hasil analisis diperoleh rerata skor sebesar </w:t>
      </w:r>
      <w:r w:rsidR="00533D1F" w:rsidRPr="00496445">
        <w:rPr>
          <w:rFonts w:ascii="Times New Roman" w:hAnsi="Times New Roman"/>
          <w:sz w:val="24"/>
          <w:szCs w:val="24"/>
        </w:rPr>
        <w:t>3.320</w:t>
      </w:r>
      <w:r w:rsidR="000261EF" w:rsidRPr="00496445">
        <w:rPr>
          <w:rFonts w:ascii="Times New Roman" w:hAnsi="Times New Roman"/>
          <w:sz w:val="24"/>
          <w:szCs w:val="24"/>
        </w:rPr>
        <w:t xml:space="preserve"> berada pada interval skor 3,26 – 4,00 kategori “Sangat Baik”. Dengan demikian kepuasan masyarakat pengguna layanan pengadilan, ruang lingkup produk spesifikasi berada pada kategori Sangat Baik.</w:t>
      </w:r>
    </w:p>
    <w:p w:rsidR="00295CD1" w:rsidRPr="00496445" w:rsidRDefault="000261EF" w:rsidP="000261EF">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t>Adapun hasil jawaban kuesioner kepuasan masyarakat pengguna layanan pengadilan, ruang lingkup produk spesifikasi jenis pelayanan disajikan pada tabel berikut ini.</w:t>
      </w:r>
    </w:p>
    <w:p w:rsidR="00B315C4" w:rsidRPr="00496445" w:rsidRDefault="00B315C4" w:rsidP="000261EF">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B315C4" w:rsidRPr="00496445" w:rsidRDefault="00B315C4" w:rsidP="000261EF">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5C2B90" w:rsidRPr="00496445" w:rsidRDefault="005C2B90" w:rsidP="006461C7">
      <w:pPr>
        <w:tabs>
          <w:tab w:val="num" w:pos="360"/>
        </w:tabs>
        <w:autoSpaceDE w:val="0"/>
        <w:autoSpaceDN w:val="0"/>
        <w:adjustRightInd w:val="0"/>
        <w:spacing w:after="0" w:line="240" w:lineRule="auto"/>
        <w:jc w:val="center"/>
        <w:rPr>
          <w:rFonts w:ascii="Times New Roman" w:hAnsi="Times New Roman"/>
          <w:sz w:val="24"/>
          <w:szCs w:val="24"/>
        </w:rPr>
      </w:pPr>
      <w:r w:rsidRPr="00496445">
        <w:rPr>
          <w:rFonts w:ascii="Times New Roman" w:hAnsi="Times New Roman"/>
          <w:sz w:val="24"/>
          <w:szCs w:val="24"/>
        </w:rPr>
        <w:t xml:space="preserve">Tabel </w:t>
      </w:r>
      <w:r w:rsidR="003456B1" w:rsidRPr="00496445">
        <w:rPr>
          <w:rFonts w:ascii="Times New Roman" w:hAnsi="Times New Roman"/>
          <w:sz w:val="24"/>
          <w:szCs w:val="24"/>
        </w:rPr>
        <w:t>10</w:t>
      </w:r>
    </w:p>
    <w:p w:rsidR="00A6036A" w:rsidRPr="00496445" w:rsidRDefault="005C2B9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 xml:space="preserve">Kepuasan Masyarakat Pengguna PN </w:t>
      </w:r>
      <w:r w:rsidR="00681DBE" w:rsidRPr="00496445">
        <w:rPr>
          <w:rFonts w:ascii="Times New Roman" w:hAnsi="Times New Roman"/>
          <w:sz w:val="24"/>
          <w:szCs w:val="24"/>
        </w:rPr>
        <w:t>Sangatta</w:t>
      </w:r>
      <w:r w:rsidR="00A6036A" w:rsidRPr="00496445">
        <w:rPr>
          <w:rFonts w:ascii="Times New Roman" w:hAnsi="Times New Roman"/>
          <w:sz w:val="24"/>
          <w:szCs w:val="24"/>
        </w:rPr>
        <w:t xml:space="preserve"> </w:t>
      </w:r>
    </w:p>
    <w:p w:rsidR="005C2B90" w:rsidRPr="00496445" w:rsidRDefault="005C2B9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 xml:space="preserve">Ruang Lingkup: </w:t>
      </w:r>
      <w:r w:rsidR="000261EF" w:rsidRPr="00496445">
        <w:rPr>
          <w:rFonts w:ascii="Times New Roman" w:hAnsi="Times New Roman"/>
          <w:sz w:val="24"/>
          <w:szCs w:val="24"/>
        </w:rPr>
        <w:t>Produk Spesifikasi Jenis Pelayanan</w:t>
      </w:r>
    </w:p>
    <w:p w:rsidR="005C2B90" w:rsidRPr="00496445" w:rsidRDefault="005C2B90"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2"/>
        <w:gridCol w:w="2543"/>
        <w:gridCol w:w="1393"/>
        <w:gridCol w:w="1480"/>
        <w:gridCol w:w="1553"/>
      </w:tblGrid>
      <w:tr w:rsidR="00496445" w:rsidRPr="00496445"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5C2B90" w:rsidRPr="00496445"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5C2B90" w:rsidRPr="00496445"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5C2B90" w:rsidRPr="00496445"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5C2B90" w:rsidRPr="00496445"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Frekuensi</w:t>
            </w:r>
          </w:p>
        </w:tc>
      </w:tr>
      <w:tr w:rsidR="00496445" w:rsidRPr="00496445"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5C2B90" w:rsidRPr="00496445"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5C2B90" w:rsidRPr="00496445"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5C2B90" w:rsidRPr="00496445"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5C2B90" w:rsidRPr="00496445" w:rsidRDefault="002C3808"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5C2B90" w:rsidRPr="00496445"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5C2B90" w:rsidRPr="00496445"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5C2B90" w:rsidRPr="00496445" w:rsidRDefault="00BB3B66" w:rsidP="000261EF">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 xml:space="preserve">Sangat </w:t>
            </w:r>
            <w:r w:rsidR="000261EF" w:rsidRPr="00496445">
              <w:rPr>
                <w:rFonts w:ascii="Times New Roman" w:hAnsi="Times New Roman"/>
                <w:sz w:val="24"/>
                <w:szCs w:val="24"/>
              </w:rPr>
              <w:t>Sesuai</w:t>
            </w:r>
          </w:p>
        </w:tc>
        <w:tc>
          <w:tcPr>
            <w:tcW w:w="1440" w:type="dxa"/>
            <w:tcBorders>
              <w:top w:val="single" w:sz="6" w:space="0" w:color="auto"/>
              <w:left w:val="single" w:sz="6" w:space="0" w:color="auto"/>
              <w:bottom w:val="single" w:sz="6" w:space="0" w:color="auto"/>
              <w:right w:val="single" w:sz="6" w:space="0" w:color="auto"/>
            </w:tcBorders>
          </w:tcPr>
          <w:p w:rsidR="005C2B90" w:rsidRPr="00496445"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5C2B90"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34</w:t>
            </w:r>
          </w:p>
        </w:tc>
        <w:tc>
          <w:tcPr>
            <w:tcW w:w="1603" w:type="dxa"/>
            <w:tcBorders>
              <w:top w:val="single" w:sz="6" w:space="0" w:color="auto"/>
              <w:left w:val="single" w:sz="6" w:space="0" w:color="auto"/>
              <w:bottom w:val="single" w:sz="6" w:space="0" w:color="auto"/>
              <w:right w:val="single" w:sz="12" w:space="0" w:color="auto"/>
            </w:tcBorders>
          </w:tcPr>
          <w:p w:rsidR="005C2B90" w:rsidRPr="00496445" w:rsidRDefault="00533D1F"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68</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5C2B90" w:rsidRPr="00496445"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5C2B90" w:rsidRPr="00496445" w:rsidRDefault="000261EF"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Sesuai</w:t>
            </w:r>
          </w:p>
        </w:tc>
        <w:tc>
          <w:tcPr>
            <w:tcW w:w="1440" w:type="dxa"/>
            <w:tcBorders>
              <w:top w:val="single" w:sz="6" w:space="0" w:color="auto"/>
              <w:left w:val="single" w:sz="6" w:space="0" w:color="auto"/>
              <w:bottom w:val="single" w:sz="6" w:space="0" w:color="auto"/>
              <w:right w:val="single" w:sz="6" w:space="0" w:color="auto"/>
            </w:tcBorders>
          </w:tcPr>
          <w:p w:rsidR="005C2B90" w:rsidRPr="00496445"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5C2B90"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16</w:t>
            </w:r>
          </w:p>
        </w:tc>
        <w:tc>
          <w:tcPr>
            <w:tcW w:w="1603" w:type="dxa"/>
            <w:tcBorders>
              <w:top w:val="single" w:sz="6" w:space="0" w:color="auto"/>
              <w:left w:val="single" w:sz="6" w:space="0" w:color="auto"/>
              <w:bottom w:val="single" w:sz="6" w:space="0" w:color="auto"/>
              <w:right w:val="single" w:sz="12" w:space="0" w:color="auto"/>
            </w:tcBorders>
          </w:tcPr>
          <w:p w:rsidR="005C2B90" w:rsidRPr="00496445" w:rsidRDefault="00533D1F"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32</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5C2B90" w:rsidRPr="00496445"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5C2B90" w:rsidRPr="00496445" w:rsidRDefault="000261EF" w:rsidP="000261EF">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Kurang Sesuai</w:t>
            </w:r>
          </w:p>
        </w:tc>
        <w:tc>
          <w:tcPr>
            <w:tcW w:w="1440" w:type="dxa"/>
            <w:tcBorders>
              <w:top w:val="single" w:sz="6" w:space="0" w:color="auto"/>
              <w:left w:val="single" w:sz="6" w:space="0" w:color="auto"/>
              <w:bottom w:val="single" w:sz="6" w:space="0" w:color="auto"/>
              <w:right w:val="single" w:sz="6" w:space="0" w:color="auto"/>
            </w:tcBorders>
          </w:tcPr>
          <w:p w:rsidR="005C2B90" w:rsidRPr="00496445"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5C2B90" w:rsidRPr="00496445" w:rsidRDefault="00665C06"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5C2B90" w:rsidRPr="00496445" w:rsidRDefault="007A0F28"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0</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5C2B90" w:rsidRPr="00496445" w:rsidRDefault="005C2B90"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5C2B90" w:rsidRPr="00496445" w:rsidRDefault="00BB3B66" w:rsidP="000261EF">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 xml:space="preserve">Tidak </w:t>
            </w:r>
            <w:r w:rsidR="000261EF" w:rsidRPr="00496445">
              <w:rPr>
                <w:rFonts w:ascii="Times New Roman" w:hAnsi="Times New Roman"/>
                <w:sz w:val="24"/>
                <w:szCs w:val="24"/>
              </w:rPr>
              <w:t>Sesuai</w:t>
            </w:r>
          </w:p>
        </w:tc>
        <w:tc>
          <w:tcPr>
            <w:tcW w:w="1440" w:type="dxa"/>
            <w:tcBorders>
              <w:top w:val="single" w:sz="6" w:space="0" w:color="auto"/>
              <w:left w:val="single" w:sz="6" w:space="0" w:color="auto"/>
              <w:bottom w:val="single" w:sz="6" w:space="0" w:color="auto"/>
              <w:right w:val="single" w:sz="6" w:space="0" w:color="auto"/>
            </w:tcBorders>
          </w:tcPr>
          <w:p w:rsidR="005C2B90" w:rsidRPr="00496445" w:rsidRDefault="006805B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5C2B90" w:rsidRPr="00496445" w:rsidRDefault="00295CD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5C2B90" w:rsidRPr="00496445" w:rsidRDefault="00295CD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0</w:t>
            </w:r>
          </w:p>
        </w:tc>
      </w:tr>
      <w:tr w:rsidR="005C2B90" w:rsidRPr="00496445" w:rsidTr="00F60A4C">
        <w:tc>
          <w:tcPr>
            <w:tcW w:w="4800" w:type="dxa"/>
            <w:gridSpan w:val="3"/>
            <w:tcBorders>
              <w:top w:val="single" w:sz="6" w:space="0" w:color="auto"/>
              <w:left w:val="single" w:sz="12" w:space="0" w:color="auto"/>
              <w:bottom w:val="single" w:sz="12" w:space="0" w:color="auto"/>
              <w:right w:val="single" w:sz="6" w:space="0" w:color="auto"/>
            </w:tcBorders>
          </w:tcPr>
          <w:p w:rsidR="005C2B90" w:rsidRPr="00496445" w:rsidRDefault="005C2B90"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496445">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5C2B90"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50</w:t>
            </w:r>
          </w:p>
        </w:tc>
        <w:tc>
          <w:tcPr>
            <w:tcW w:w="1603" w:type="dxa"/>
            <w:tcBorders>
              <w:top w:val="single" w:sz="6" w:space="0" w:color="auto"/>
              <w:left w:val="single" w:sz="6" w:space="0" w:color="auto"/>
              <w:bottom w:val="single" w:sz="12" w:space="0" w:color="auto"/>
              <w:right w:val="single" w:sz="12" w:space="0" w:color="auto"/>
            </w:tcBorders>
          </w:tcPr>
          <w:p w:rsidR="005C2B90" w:rsidRPr="00496445" w:rsidRDefault="005C2B90"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100</w:t>
            </w:r>
          </w:p>
        </w:tc>
      </w:tr>
    </w:tbl>
    <w:p w:rsidR="005C2B90" w:rsidRPr="00496445" w:rsidRDefault="005C2B90" w:rsidP="006461C7">
      <w:pPr>
        <w:tabs>
          <w:tab w:val="left" w:pos="1080"/>
        </w:tabs>
        <w:autoSpaceDE w:val="0"/>
        <w:autoSpaceDN w:val="0"/>
        <w:adjustRightInd w:val="0"/>
        <w:spacing w:after="0" w:line="360" w:lineRule="auto"/>
        <w:jc w:val="both"/>
        <w:rPr>
          <w:rFonts w:ascii="Times New Roman" w:hAnsi="Times New Roman"/>
          <w:sz w:val="24"/>
          <w:szCs w:val="24"/>
        </w:rPr>
      </w:pPr>
    </w:p>
    <w:p w:rsidR="00182607" w:rsidRPr="00496445" w:rsidRDefault="00E349C1" w:rsidP="006461C7">
      <w:pPr>
        <w:pStyle w:val="Heading2"/>
        <w:ind w:left="360"/>
        <w:jc w:val="left"/>
      </w:pPr>
      <w:r w:rsidRPr="00496445">
        <w:t>F</w:t>
      </w:r>
      <w:r w:rsidR="00EF1CEB" w:rsidRPr="00496445">
        <w:t xml:space="preserve">. </w:t>
      </w:r>
      <w:r w:rsidR="000261EF" w:rsidRPr="00496445">
        <w:t xml:space="preserve">Kompetensi Petugas </w:t>
      </w:r>
      <w:r w:rsidRPr="00496445">
        <w:t xml:space="preserve">Pelaksana </w:t>
      </w:r>
      <w:r w:rsidR="000261EF" w:rsidRPr="00496445">
        <w:t>Pelayanan</w:t>
      </w:r>
    </w:p>
    <w:p w:rsidR="00E349C1" w:rsidRPr="00496445" w:rsidRDefault="00B232EB" w:rsidP="00E349C1">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r>
      <w:r w:rsidR="00E349C1" w:rsidRPr="00496445">
        <w:rPr>
          <w:rFonts w:ascii="Times New Roman" w:hAnsi="Times New Roman"/>
          <w:sz w:val="24"/>
          <w:szCs w:val="24"/>
        </w:rPr>
        <w:t xml:space="preserve">Kompetensi Petugas Pelaksana Pelayanan adalah kemampuan yang harus dimiliki oleh pelaksana meliputi pengetahuan, keahlian, keterampilan, dan pengalaman. Dari hasil analisis diperoleh </w:t>
      </w:r>
      <w:r w:rsidR="00E349C1" w:rsidRPr="00496445">
        <w:rPr>
          <w:rFonts w:ascii="Times New Roman" w:hAnsi="Times New Roman"/>
          <w:sz w:val="24"/>
          <w:szCs w:val="24"/>
          <w:lang w:val="id-ID"/>
        </w:rPr>
        <w:t>rata-</w:t>
      </w:r>
      <w:r w:rsidR="00E349C1" w:rsidRPr="00496445">
        <w:rPr>
          <w:rFonts w:ascii="Times New Roman" w:hAnsi="Times New Roman"/>
          <w:sz w:val="24"/>
          <w:szCs w:val="24"/>
        </w:rPr>
        <w:t>rata skor sebesar 3,</w:t>
      </w:r>
      <w:r w:rsidR="00533D1F" w:rsidRPr="00496445">
        <w:rPr>
          <w:rFonts w:ascii="Times New Roman" w:hAnsi="Times New Roman"/>
          <w:sz w:val="24"/>
          <w:szCs w:val="24"/>
        </w:rPr>
        <w:t>360</w:t>
      </w:r>
      <w:r w:rsidR="00E349C1" w:rsidRPr="00496445">
        <w:rPr>
          <w:rFonts w:ascii="Times New Roman" w:hAnsi="Times New Roman"/>
          <w:sz w:val="24"/>
          <w:szCs w:val="24"/>
        </w:rPr>
        <w:t xml:space="preserve"> berada pada interval skor 3,26 – 4,00 kategori “Sangat Baik”. Dengan demikian kepuasan masyarakat pengguna layanan pengadilan, ruang lingkup kompetensi pelaksana berada pada kategori Sangat </w:t>
      </w:r>
      <w:r w:rsidR="00E349C1" w:rsidRPr="00496445">
        <w:rPr>
          <w:rFonts w:ascii="Times New Roman" w:hAnsi="Times New Roman"/>
          <w:sz w:val="24"/>
          <w:szCs w:val="24"/>
          <w:lang w:val="id-ID"/>
        </w:rPr>
        <w:t>Baik</w:t>
      </w:r>
      <w:r w:rsidR="00E349C1" w:rsidRPr="00496445">
        <w:rPr>
          <w:rFonts w:ascii="Times New Roman" w:hAnsi="Times New Roman"/>
          <w:sz w:val="24"/>
          <w:szCs w:val="24"/>
        </w:rPr>
        <w:t>.</w:t>
      </w:r>
    </w:p>
    <w:p w:rsidR="00371E8B" w:rsidRPr="00496445" w:rsidRDefault="00E349C1" w:rsidP="00E349C1">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t>Adapun hasil jawaban kuesioner kepuasan masyarakat pengguna layanan pengadilan, ruang lingkup kompetensi pelaksana disajikan pada tabel berikut ini.</w:t>
      </w:r>
    </w:p>
    <w:p w:rsidR="00EB6910" w:rsidRPr="00496445" w:rsidRDefault="00EB6910"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p>
    <w:p w:rsidR="00B232EB" w:rsidRPr="00496445" w:rsidRDefault="00B232EB"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 xml:space="preserve">Tabel </w:t>
      </w:r>
      <w:r w:rsidR="003456B1" w:rsidRPr="00496445">
        <w:rPr>
          <w:rFonts w:ascii="Times New Roman" w:hAnsi="Times New Roman"/>
          <w:sz w:val="24"/>
          <w:szCs w:val="24"/>
        </w:rPr>
        <w:t>11</w:t>
      </w:r>
    </w:p>
    <w:p w:rsidR="00B232EB" w:rsidRPr="00496445" w:rsidRDefault="00B232EB"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 xml:space="preserve">Kepuasan Masyarakat Pengguna PN </w:t>
      </w:r>
      <w:r w:rsidR="00E349C1" w:rsidRPr="00496445">
        <w:rPr>
          <w:rFonts w:ascii="Times New Roman" w:hAnsi="Times New Roman"/>
          <w:sz w:val="24"/>
          <w:szCs w:val="24"/>
        </w:rPr>
        <w:t>Sangatta</w:t>
      </w:r>
    </w:p>
    <w:p w:rsidR="00B232EB" w:rsidRPr="00496445" w:rsidRDefault="00B232EB"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Ruang Lingkup</w:t>
      </w:r>
      <w:r w:rsidR="00691FA1" w:rsidRPr="00496445">
        <w:rPr>
          <w:rFonts w:ascii="Times New Roman" w:hAnsi="Times New Roman"/>
          <w:sz w:val="24"/>
          <w:szCs w:val="24"/>
        </w:rPr>
        <w:t xml:space="preserve">: </w:t>
      </w:r>
      <w:r w:rsidR="00E349C1" w:rsidRPr="00496445">
        <w:rPr>
          <w:rFonts w:ascii="Times New Roman" w:hAnsi="Times New Roman"/>
          <w:sz w:val="24"/>
          <w:szCs w:val="24"/>
        </w:rPr>
        <w:t>Kompetensi Petugas Pelaksana Pelayanan</w:t>
      </w:r>
    </w:p>
    <w:p w:rsidR="00B232EB" w:rsidRPr="00496445" w:rsidRDefault="00B232EB"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1"/>
        <w:gridCol w:w="2550"/>
        <w:gridCol w:w="1391"/>
        <w:gridCol w:w="1478"/>
        <w:gridCol w:w="1551"/>
      </w:tblGrid>
      <w:tr w:rsidR="00496445" w:rsidRPr="00496445"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B232EB" w:rsidRPr="00496445"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B232EB" w:rsidRPr="00496445"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B232EB" w:rsidRPr="00496445"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B232EB" w:rsidRPr="00496445"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Frekuensi</w:t>
            </w:r>
          </w:p>
        </w:tc>
      </w:tr>
      <w:tr w:rsidR="00496445" w:rsidRPr="00496445"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B232EB" w:rsidRPr="00496445"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B232EB" w:rsidRPr="00496445"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B232EB" w:rsidRPr="00496445"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B232EB" w:rsidRPr="00496445" w:rsidRDefault="00474B0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B232EB" w:rsidRPr="00496445"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B232EB" w:rsidRPr="00496445"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B232EB" w:rsidRPr="00496445" w:rsidRDefault="00E349C1"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Sangat Kompeten</w:t>
            </w:r>
          </w:p>
        </w:tc>
        <w:tc>
          <w:tcPr>
            <w:tcW w:w="1440" w:type="dxa"/>
            <w:tcBorders>
              <w:top w:val="single" w:sz="6" w:space="0" w:color="auto"/>
              <w:left w:val="single" w:sz="6" w:space="0" w:color="auto"/>
              <w:bottom w:val="single" w:sz="6" w:space="0" w:color="auto"/>
              <w:right w:val="single" w:sz="6" w:space="0" w:color="auto"/>
            </w:tcBorders>
          </w:tcPr>
          <w:p w:rsidR="00B232EB" w:rsidRPr="00496445"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B232EB"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18</w:t>
            </w:r>
          </w:p>
        </w:tc>
        <w:tc>
          <w:tcPr>
            <w:tcW w:w="1603" w:type="dxa"/>
            <w:tcBorders>
              <w:top w:val="single" w:sz="6" w:space="0" w:color="auto"/>
              <w:left w:val="single" w:sz="6" w:space="0" w:color="auto"/>
              <w:bottom w:val="single" w:sz="6" w:space="0" w:color="auto"/>
              <w:right w:val="single" w:sz="12" w:space="0" w:color="auto"/>
            </w:tcBorders>
          </w:tcPr>
          <w:p w:rsidR="00B232EB" w:rsidRPr="00496445" w:rsidRDefault="00533D1F"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36</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B232EB" w:rsidRPr="00496445"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B232EB" w:rsidRPr="00496445" w:rsidRDefault="00E349C1"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Kompeten</w:t>
            </w:r>
          </w:p>
        </w:tc>
        <w:tc>
          <w:tcPr>
            <w:tcW w:w="1440" w:type="dxa"/>
            <w:tcBorders>
              <w:top w:val="single" w:sz="6" w:space="0" w:color="auto"/>
              <w:left w:val="single" w:sz="6" w:space="0" w:color="auto"/>
              <w:bottom w:val="single" w:sz="6" w:space="0" w:color="auto"/>
              <w:right w:val="single" w:sz="6" w:space="0" w:color="auto"/>
            </w:tcBorders>
          </w:tcPr>
          <w:p w:rsidR="00B232EB" w:rsidRPr="00496445"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B232EB"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32</w:t>
            </w:r>
          </w:p>
        </w:tc>
        <w:tc>
          <w:tcPr>
            <w:tcW w:w="1603" w:type="dxa"/>
            <w:tcBorders>
              <w:top w:val="single" w:sz="6" w:space="0" w:color="auto"/>
              <w:left w:val="single" w:sz="6" w:space="0" w:color="auto"/>
              <w:bottom w:val="single" w:sz="6" w:space="0" w:color="auto"/>
              <w:right w:val="single" w:sz="12" w:space="0" w:color="auto"/>
            </w:tcBorders>
          </w:tcPr>
          <w:p w:rsidR="00B232EB" w:rsidRPr="00496445" w:rsidRDefault="00533D1F"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64</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B232EB" w:rsidRPr="00496445"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B232EB" w:rsidRPr="00496445" w:rsidRDefault="00F30862"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 xml:space="preserve">Kurang </w:t>
            </w:r>
            <w:r w:rsidR="00E349C1" w:rsidRPr="00496445">
              <w:rPr>
                <w:rFonts w:ascii="Times New Roman" w:hAnsi="Times New Roman"/>
                <w:sz w:val="24"/>
                <w:szCs w:val="24"/>
              </w:rPr>
              <w:t>Kompeten</w:t>
            </w:r>
          </w:p>
        </w:tc>
        <w:tc>
          <w:tcPr>
            <w:tcW w:w="1440" w:type="dxa"/>
            <w:tcBorders>
              <w:top w:val="single" w:sz="6" w:space="0" w:color="auto"/>
              <w:left w:val="single" w:sz="6" w:space="0" w:color="auto"/>
              <w:bottom w:val="single" w:sz="6" w:space="0" w:color="auto"/>
              <w:right w:val="single" w:sz="6" w:space="0" w:color="auto"/>
            </w:tcBorders>
          </w:tcPr>
          <w:p w:rsidR="00B232EB" w:rsidRPr="00496445"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B232EB" w:rsidRPr="00496445" w:rsidRDefault="00AB7507"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B232EB" w:rsidRPr="00496445" w:rsidRDefault="00665C06"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0</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B232EB" w:rsidRPr="00496445"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B232EB" w:rsidRPr="00496445" w:rsidRDefault="00F30862"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 xml:space="preserve">Tidak </w:t>
            </w:r>
            <w:r w:rsidR="00E349C1" w:rsidRPr="00496445">
              <w:rPr>
                <w:rFonts w:ascii="Times New Roman" w:hAnsi="Times New Roman"/>
                <w:sz w:val="24"/>
                <w:szCs w:val="24"/>
              </w:rPr>
              <w:t>Kompeten</w:t>
            </w:r>
          </w:p>
        </w:tc>
        <w:tc>
          <w:tcPr>
            <w:tcW w:w="1440" w:type="dxa"/>
            <w:tcBorders>
              <w:top w:val="single" w:sz="6" w:space="0" w:color="auto"/>
              <w:left w:val="single" w:sz="6" w:space="0" w:color="auto"/>
              <w:bottom w:val="single" w:sz="6" w:space="0" w:color="auto"/>
              <w:right w:val="single" w:sz="6" w:space="0" w:color="auto"/>
            </w:tcBorders>
          </w:tcPr>
          <w:p w:rsidR="00B232EB" w:rsidRPr="00496445" w:rsidRDefault="00B232EB"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B232EB" w:rsidRPr="00496445" w:rsidRDefault="00295CD1"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B232EB" w:rsidRPr="00496445" w:rsidRDefault="00295CD1"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0</w:t>
            </w:r>
          </w:p>
        </w:tc>
      </w:tr>
      <w:tr w:rsidR="00B232EB" w:rsidRPr="00496445" w:rsidTr="00F60A4C">
        <w:tc>
          <w:tcPr>
            <w:tcW w:w="4800" w:type="dxa"/>
            <w:gridSpan w:val="3"/>
            <w:tcBorders>
              <w:top w:val="single" w:sz="6" w:space="0" w:color="auto"/>
              <w:left w:val="single" w:sz="12" w:space="0" w:color="auto"/>
              <w:bottom w:val="single" w:sz="12" w:space="0" w:color="auto"/>
              <w:right w:val="single" w:sz="6" w:space="0" w:color="auto"/>
            </w:tcBorders>
          </w:tcPr>
          <w:p w:rsidR="00B232EB" w:rsidRPr="00496445" w:rsidRDefault="00B232EB"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496445">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B232EB" w:rsidRPr="00496445" w:rsidRDefault="00533D1F"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50</w:t>
            </w:r>
          </w:p>
        </w:tc>
        <w:tc>
          <w:tcPr>
            <w:tcW w:w="1603" w:type="dxa"/>
            <w:tcBorders>
              <w:top w:val="single" w:sz="6" w:space="0" w:color="auto"/>
              <w:left w:val="single" w:sz="6" w:space="0" w:color="auto"/>
              <w:bottom w:val="single" w:sz="12" w:space="0" w:color="auto"/>
              <w:right w:val="single" w:sz="12" w:space="0" w:color="auto"/>
            </w:tcBorders>
          </w:tcPr>
          <w:p w:rsidR="00B232EB" w:rsidRPr="00496445" w:rsidRDefault="00B232EB"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100</w:t>
            </w:r>
          </w:p>
        </w:tc>
      </w:tr>
    </w:tbl>
    <w:p w:rsidR="00F8342E" w:rsidRPr="00496445" w:rsidRDefault="00F8342E" w:rsidP="006461C7">
      <w:pPr>
        <w:tabs>
          <w:tab w:val="left" w:pos="1080"/>
        </w:tabs>
        <w:autoSpaceDE w:val="0"/>
        <w:autoSpaceDN w:val="0"/>
        <w:adjustRightInd w:val="0"/>
        <w:spacing w:after="0" w:line="360" w:lineRule="auto"/>
        <w:jc w:val="both"/>
        <w:rPr>
          <w:rFonts w:ascii="Times New Roman" w:hAnsi="Times New Roman"/>
          <w:bCs/>
          <w:sz w:val="24"/>
          <w:szCs w:val="24"/>
        </w:rPr>
      </w:pPr>
    </w:p>
    <w:p w:rsidR="00B315C4" w:rsidRPr="00496445" w:rsidRDefault="00B315C4" w:rsidP="006461C7">
      <w:pPr>
        <w:tabs>
          <w:tab w:val="left" w:pos="1080"/>
        </w:tabs>
        <w:autoSpaceDE w:val="0"/>
        <w:autoSpaceDN w:val="0"/>
        <w:adjustRightInd w:val="0"/>
        <w:spacing w:after="0" w:line="360" w:lineRule="auto"/>
        <w:jc w:val="both"/>
        <w:rPr>
          <w:rFonts w:ascii="Times New Roman" w:hAnsi="Times New Roman"/>
          <w:bCs/>
          <w:sz w:val="24"/>
          <w:szCs w:val="24"/>
        </w:rPr>
      </w:pPr>
    </w:p>
    <w:p w:rsidR="00B315C4" w:rsidRPr="00496445" w:rsidRDefault="00B315C4" w:rsidP="006461C7">
      <w:pPr>
        <w:tabs>
          <w:tab w:val="left" w:pos="1080"/>
        </w:tabs>
        <w:autoSpaceDE w:val="0"/>
        <w:autoSpaceDN w:val="0"/>
        <w:adjustRightInd w:val="0"/>
        <w:spacing w:after="0" w:line="360" w:lineRule="auto"/>
        <w:jc w:val="both"/>
        <w:rPr>
          <w:rFonts w:ascii="Times New Roman" w:hAnsi="Times New Roman"/>
          <w:bCs/>
          <w:sz w:val="24"/>
          <w:szCs w:val="24"/>
        </w:rPr>
      </w:pPr>
    </w:p>
    <w:p w:rsidR="00E349C1" w:rsidRPr="00496445" w:rsidRDefault="00B315C4" w:rsidP="00E349C1">
      <w:pPr>
        <w:pStyle w:val="Heading2"/>
        <w:ind w:left="360"/>
        <w:jc w:val="left"/>
      </w:pPr>
      <w:r w:rsidRPr="00496445">
        <w:lastRenderedPageBreak/>
        <w:t>G</w:t>
      </w:r>
      <w:r w:rsidR="00E349C1" w:rsidRPr="00496445">
        <w:t>. Perilaku Petugas Pelayanan</w:t>
      </w:r>
    </w:p>
    <w:p w:rsidR="00E349C1" w:rsidRPr="00496445" w:rsidRDefault="00E349C1" w:rsidP="00E349C1">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t xml:space="preserve">Perilaku Petugas Pelayanan adalah kemampuan yang harus dimiliki oleh pelaksana meliputi kesopanan dan keramahan yang dilakujkan oleh Petugas Pelayanan selama melayani penggunan pelayanan di Pengadilan.  Dari hasil analisis diperoleh </w:t>
      </w:r>
      <w:r w:rsidRPr="00496445">
        <w:rPr>
          <w:rFonts w:ascii="Times New Roman" w:hAnsi="Times New Roman"/>
          <w:sz w:val="24"/>
          <w:szCs w:val="24"/>
          <w:lang w:val="id-ID"/>
        </w:rPr>
        <w:t>rata-</w:t>
      </w:r>
      <w:r w:rsidRPr="00496445">
        <w:rPr>
          <w:rFonts w:ascii="Times New Roman" w:hAnsi="Times New Roman"/>
          <w:sz w:val="24"/>
          <w:szCs w:val="24"/>
        </w:rPr>
        <w:t>rata skor sebesar 3,</w:t>
      </w:r>
      <w:r w:rsidR="00533D1F" w:rsidRPr="00496445">
        <w:rPr>
          <w:rFonts w:ascii="Times New Roman" w:hAnsi="Times New Roman"/>
          <w:sz w:val="24"/>
          <w:szCs w:val="24"/>
        </w:rPr>
        <w:t>300</w:t>
      </w:r>
      <w:r w:rsidRPr="00496445">
        <w:rPr>
          <w:rFonts w:ascii="Times New Roman" w:hAnsi="Times New Roman"/>
          <w:sz w:val="24"/>
          <w:szCs w:val="24"/>
        </w:rPr>
        <w:t xml:space="preserve"> berada pada interval skor 3,26 – 4,00 kategori “Sangat Baik”. Dengan demikian kepuasan masyarakat pengguna layanan pengadilan, ruang lingkup Perilaku Petugas Pelayanan berada pada kategori Sangat </w:t>
      </w:r>
      <w:r w:rsidRPr="00496445">
        <w:rPr>
          <w:rFonts w:ascii="Times New Roman" w:hAnsi="Times New Roman"/>
          <w:sz w:val="24"/>
          <w:szCs w:val="24"/>
          <w:lang w:val="id-ID"/>
        </w:rPr>
        <w:t>Baik</w:t>
      </w:r>
      <w:r w:rsidRPr="00496445">
        <w:rPr>
          <w:rFonts w:ascii="Times New Roman" w:hAnsi="Times New Roman"/>
          <w:sz w:val="24"/>
          <w:szCs w:val="24"/>
        </w:rPr>
        <w:t>.</w:t>
      </w:r>
    </w:p>
    <w:p w:rsidR="00E349C1" w:rsidRPr="00496445" w:rsidRDefault="00E349C1" w:rsidP="00E349C1">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t>Adapun hasil jawaban kuesioner kepuasan masyarakat pengguna layanan pengadilan, ruang lingkup Pelaku Petugas Pelayanan</w:t>
      </w:r>
    </w:p>
    <w:p w:rsidR="00B315C4" w:rsidRPr="00496445" w:rsidRDefault="00B315C4" w:rsidP="00E349C1">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E349C1" w:rsidRPr="00496445" w:rsidRDefault="00E349C1" w:rsidP="00E349C1">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p>
    <w:p w:rsidR="00E349C1" w:rsidRPr="00496445" w:rsidRDefault="00E349C1" w:rsidP="00E349C1">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Tabel 12</w:t>
      </w:r>
    </w:p>
    <w:p w:rsidR="00E349C1" w:rsidRPr="00496445" w:rsidRDefault="00E349C1" w:rsidP="00E349C1">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Kepuasan Masyarakat Pengguna PN Sangatta</w:t>
      </w:r>
    </w:p>
    <w:p w:rsidR="00E349C1" w:rsidRPr="00496445" w:rsidRDefault="00E349C1" w:rsidP="00E349C1">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Ruang Lingkup: Perilak</w:t>
      </w:r>
      <w:r w:rsidR="003456B1" w:rsidRPr="00496445">
        <w:rPr>
          <w:rFonts w:ascii="Times New Roman" w:hAnsi="Times New Roman"/>
          <w:sz w:val="24"/>
          <w:szCs w:val="24"/>
        </w:rPr>
        <w:t>u</w:t>
      </w:r>
      <w:r w:rsidRPr="00496445">
        <w:rPr>
          <w:rFonts w:ascii="Times New Roman" w:hAnsi="Times New Roman"/>
          <w:sz w:val="24"/>
          <w:szCs w:val="24"/>
        </w:rPr>
        <w:t xml:space="preserve"> Petugas Pelayanan</w:t>
      </w:r>
    </w:p>
    <w:p w:rsidR="00E349C1" w:rsidRPr="00496445" w:rsidRDefault="00E349C1" w:rsidP="00E349C1">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2"/>
        <w:gridCol w:w="2543"/>
        <w:gridCol w:w="1393"/>
        <w:gridCol w:w="1480"/>
        <w:gridCol w:w="1553"/>
      </w:tblGrid>
      <w:tr w:rsidR="00496445" w:rsidRPr="00496445" w:rsidTr="00E349C1">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Frekuensi</w:t>
            </w:r>
          </w:p>
        </w:tc>
      </w:tr>
      <w:tr w:rsidR="00496445" w:rsidRPr="00496445" w:rsidTr="00E349C1">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w:t>
            </w:r>
          </w:p>
        </w:tc>
      </w:tr>
      <w:tr w:rsidR="00496445" w:rsidRPr="00496445" w:rsidTr="00E349C1">
        <w:tc>
          <w:tcPr>
            <w:tcW w:w="720" w:type="dxa"/>
            <w:tcBorders>
              <w:top w:val="single" w:sz="6" w:space="0" w:color="auto"/>
              <w:left w:val="single" w:sz="12" w:space="0" w:color="auto"/>
              <w:bottom w:val="single" w:sz="6" w:space="0" w:color="auto"/>
              <w:right w:val="single" w:sz="6" w:space="0" w:color="auto"/>
            </w:tcBorders>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Sangat Sopan dan Ramah</w:t>
            </w:r>
          </w:p>
        </w:tc>
        <w:tc>
          <w:tcPr>
            <w:tcW w:w="1440" w:type="dxa"/>
            <w:tcBorders>
              <w:top w:val="single" w:sz="6" w:space="0" w:color="auto"/>
              <w:left w:val="single" w:sz="6" w:space="0" w:color="auto"/>
              <w:bottom w:val="single" w:sz="6" w:space="0" w:color="auto"/>
              <w:right w:val="single" w:sz="6" w:space="0" w:color="auto"/>
            </w:tcBorders>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E349C1" w:rsidRPr="00496445" w:rsidRDefault="00533D1F" w:rsidP="00E349C1">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15</w:t>
            </w:r>
          </w:p>
        </w:tc>
        <w:tc>
          <w:tcPr>
            <w:tcW w:w="1603" w:type="dxa"/>
            <w:tcBorders>
              <w:top w:val="single" w:sz="6" w:space="0" w:color="auto"/>
              <w:left w:val="single" w:sz="6" w:space="0" w:color="auto"/>
              <w:bottom w:val="single" w:sz="6" w:space="0" w:color="auto"/>
              <w:right w:val="single" w:sz="12" w:space="0" w:color="auto"/>
            </w:tcBorders>
          </w:tcPr>
          <w:p w:rsidR="00E349C1" w:rsidRPr="00496445" w:rsidRDefault="00533D1F" w:rsidP="00E349C1">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30</w:t>
            </w:r>
          </w:p>
        </w:tc>
      </w:tr>
      <w:tr w:rsidR="00496445" w:rsidRPr="00496445" w:rsidTr="00E349C1">
        <w:tc>
          <w:tcPr>
            <w:tcW w:w="720" w:type="dxa"/>
            <w:tcBorders>
              <w:top w:val="single" w:sz="6" w:space="0" w:color="auto"/>
              <w:left w:val="single" w:sz="12" w:space="0" w:color="auto"/>
              <w:bottom w:val="single" w:sz="6" w:space="0" w:color="auto"/>
              <w:right w:val="single" w:sz="6" w:space="0" w:color="auto"/>
            </w:tcBorders>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E349C1" w:rsidRPr="00496445" w:rsidRDefault="00BD0FC7"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Sopan dan Ramah</w:t>
            </w:r>
          </w:p>
        </w:tc>
        <w:tc>
          <w:tcPr>
            <w:tcW w:w="1440" w:type="dxa"/>
            <w:tcBorders>
              <w:top w:val="single" w:sz="6" w:space="0" w:color="auto"/>
              <w:left w:val="single" w:sz="6" w:space="0" w:color="auto"/>
              <w:bottom w:val="single" w:sz="6" w:space="0" w:color="auto"/>
              <w:right w:val="single" w:sz="6" w:space="0" w:color="auto"/>
            </w:tcBorders>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E349C1" w:rsidRPr="00496445" w:rsidRDefault="00533D1F" w:rsidP="00E349C1">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35</w:t>
            </w:r>
          </w:p>
        </w:tc>
        <w:tc>
          <w:tcPr>
            <w:tcW w:w="1603" w:type="dxa"/>
            <w:tcBorders>
              <w:top w:val="single" w:sz="6" w:space="0" w:color="auto"/>
              <w:left w:val="single" w:sz="6" w:space="0" w:color="auto"/>
              <w:bottom w:val="single" w:sz="6" w:space="0" w:color="auto"/>
              <w:right w:val="single" w:sz="12" w:space="0" w:color="auto"/>
            </w:tcBorders>
          </w:tcPr>
          <w:p w:rsidR="00E349C1" w:rsidRPr="00496445" w:rsidRDefault="00533D1F" w:rsidP="00E349C1">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70</w:t>
            </w:r>
          </w:p>
        </w:tc>
      </w:tr>
      <w:tr w:rsidR="00496445" w:rsidRPr="00496445" w:rsidTr="00E349C1">
        <w:tc>
          <w:tcPr>
            <w:tcW w:w="720" w:type="dxa"/>
            <w:tcBorders>
              <w:top w:val="single" w:sz="6" w:space="0" w:color="auto"/>
              <w:left w:val="single" w:sz="12" w:space="0" w:color="auto"/>
              <w:bottom w:val="single" w:sz="6" w:space="0" w:color="auto"/>
              <w:right w:val="single" w:sz="6" w:space="0" w:color="auto"/>
            </w:tcBorders>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E349C1" w:rsidRPr="00496445" w:rsidRDefault="00E349C1" w:rsidP="00BD0F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Kurang</w:t>
            </w:r>
            <w:r w:rsidR="00BD0FC7" w:rsidRPr="00496445">
              <w:rPr>
                <w:rFonts w:ascii="Times New Roman" w:hAnsi="Times New Roman"/>
                <w:sz w:val="24"/>
                <w:szCs w:val="24"/>
              </w:rPr>
              <w:t xml:space="preserve"> sopan dan Ramah</w:t>
            </w:r>
          </w:p>
        </w:tc>
        <w:tc>
          <w:tcPr>
            <w:tcW w:w="1440" w:type="dxa"/>
            <w:tcBorders>
              <w:top w:val="single" w:sz="6" w:space="0" w:color="auto"/>
              <w:left w:val="single" w:sz="6" w:space="0" w:color="auto"/>
              <w:bottom w:val="single" w:sz="6" w:space="0" w:color="auto"/>
              <w:right w:val="single" w:sz="6" w:space="0" w:color="auto"/>
            </w:tcBorders>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E349C1" w:rsidRPr="00496445" w:rsidRDefault="00E349C1" w:rsidP="00E349C1">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E349C1" w:rsidRPr="00496445" w:rsidRDefault="00E349C1" w:rsidP="00E349C1">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0</w:t>
            </w:r>
          </w:p>
        </w:tc>
      </w:tr>
      <w:tr w:rsidR="00496445" w:rsidRPr="00496445" w:rsidTr="00E349C1">
        <w:tc>
          <w:tcPr>
            <w:tcW w:w="720" w:type="dxa"/>
            <w:tcBorders>
              <w:top w:val="single" w:sz="6" w:space="0" w:color="auto"/>
              <w:left w:val="single" w:sz="12" w:space="0" w:color="auto"/>
              <w:bottom w:val="single" w:sz="6" w:space="0" w:color="auto"/>
              <w:right w:val="single" w:sz="6" w:space="0" w:color="auto"/>
            </w:tcBorders>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E349C1" w:rsidRPr="00496445" w:rsidRDefault="00E349C1" w:rsidP="00BD0F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 xml:space="preserve">Tidak </w:t>
            </w:r>
            <w:r w:rsidR="00BD0FC7" w:rsidRPr="00496445">
              <w:rPr>
                <w:rFonts w:ascii="Times New Roman" w:hAnsi="Times New Roman"/>
                <w:sz w:val="24"/>
                <w:szCs w:val="24"/>
              </w:rPr>
              <w:t>Sopan dan Ramah</w:t>
            </w:r>
          </w:p>
        </w:tc>
        <w:tc>
          <w:tcPr>
            <w:tcW w:w="1440" w:type="dxa"/>
            <w:tcBorders>
              <w:top w:val="single" w:sz="6" w:space="0" w:color="auto"/>
              <w:left w:val="single" w:sz="6" w:space="0" w:color="auto"/>
              <w:bottom w:val="single" w:sz="6" w:space="0" w:color="auto"/>
              <w:right w:val="single" w:sz="6" w:space="0" w:color="auto"/>
            </w:tcBorders>
          </w:tcPr>
          <w:p w:rsidR="00E349C1" w:rsidRPr="00496445" w:rsidRDefault="00E349C1" w:rsidP="00E349C1">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E349C1" w:rsidRPr="00496445" w:rsidRDefault="00E349C1" w:rsidP="00E349C1">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E349C1" w:rsidRPr="00496445" w:rsidRDefault="00E349C1" w:rsidP="00E349C1">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0</w:t>
            </w:r>
          </w:p>
        </w:tc>
      </w:tr>
      <w:tr w:rsidR="00E349C1" w:rsidRPr="00496445" w:rsidTr="00E349C1">
        <w:tc>
          <w:tcPr>
            <w:tcW w:w="4800" w:type="dxa"/>
            <w:gridSpan w:val="3"/>
            <w:tcBorders>
              <w:top w:val="single" w:sz="6" w:space="0" w:color="auto"/>
              <w:left w:val="single" w:sz="12" w:space="0" w:color="auto"/>
              <w:bottom w:val="single" w:sz="12" w:space="0" w:color="auto"/>
              <w:right w:val="single" w:sz="6" w:space="0" w:color="auto"/>
            </w:tcBorders>
          </w:tcPr>
          <w:p w:rsidR="00E349C1" w:rsidRPr="00496445" w:rsidRDefault="00E349C1" w:rsidP="00E349C1">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496445">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E349C1" w:rsidRPr="00496445" w:rsidRDefault="00533D1F" w:rsidP="00E349C1">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50</w:t>
            </w:r>
          </w:p>
        </w:tc>
        <w:tc>
          <w:tcPr>
            <w:tcW w:w="1603" w:type="dxa"/>
            <w:tcBorders>
              <w:top w:val="single" w:sz="6" w:space="0" w:color="auto"/>
              <w:left w:val="single" w:sz="6" w:space="0" w:color="auto"/>
              <w:bottom w:val="single" w:sz="12" w:space="0" w:color="auto"/>
              <w:right w:val="single" w:sz="12" w:space="0" w:color="auto"/>
            </w:tcBorders>
          </w:tcPr>
          <w:p w:rsidR="00E349C1" w:rsidRPr="00496445" w:rsidRDefault="00E349C1" w:rsidP="00E349C1">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100</w:t>
            </w:r>
          </w:p>
        </w:tc>
      </w:tr>
    </w:tbl>
    <w:p w:rsidR="00E349C1" w:rsidRPr="00496445" w:rsidRDefault="00E349C1" w:rsidP="00E349C1">
      <w:pPr>
        <w:pStyle w:val="Heading2"/>
        <w:jc w:val="left"/>
      </w:pPr>
    </w:p>
    <w:p w:rsidR="00BD0FC7" w:rsidRPr="00496445" w:rsidRDefault="00B315C4" w:rsidP="00BD0FC7">
      <w:pPr>
        <w:pStyle w:val="Heading2"/>
        <w:ind w:left="360"/>
        <w:jc w:val="left"/>
      </w:pPr>
      <w:r w:rsidRPr="00496445">
        <w:t>H</w:t>
      </w:r>
      <w:r w:rsidR="00BD0FC7" w:rsidRPr="00496445">
        <w:t>. Kualitas Sarana dan Prasarana</w:t>
      </w:r>
    </w:p>
    <w:p w:rsidR="00BD0FC7" w:rsidRPr="00496445" w:rsidRDefault="00BD0FC7" w:rsidP="00BD0FC7">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t xml:space="preserve">Kualitas dan Prasanara adalah Fasilitas yang disediakan Pengadilan sesuai prosedur yang digunakan untuk menunjang jalannya  pelayanan di Pengadilan.  Dari hasil analisis diperoleh </w:t>
      </w:r>
      <w:r w:rsidRPr="00496445">
        <w:rPr>
          <w:rFonts w:ascii="Times New Roman" w:hAnsi="Times New Roman"/>
          <w:sz w:val="24"/>
          <w:szCs w:val="24"/>
          <w:lang w:val="id-ID"/>
        </w:rPr>
        <w:t>rata-</w:t>
      </w:r>
      <w:r w:rsidRPr="00496445">
        <w:rPr>
          <w:rFonts w:ascii="Times New Roman" w:hAnsi="Times New Roman"/>
          <w:sz w:val="24"/>
          <w:szCs w:val="24"/>
        </w:rPr>
        <w:t>rata skor sebesar 3,</w:t>
      </w:r>
      <w:r w:rsidR="00533D1F" w:rsidRPr="00496445">
        <w:rPr>
          <w:rFonts w:ascii="Times New Roman" w:hAnsi="Times New Roman"/>
          <w:sz w:val="24"/>
          <w:szCs w:val="24"/>
        </w:rPr>
        <w:t>200</w:t>
      </w:r>
      <w:r w:rsidRPr="00496445">
        <w:rPr>
          <w:rFonts w:ascii="Times New Roman" w:hAnsi="Times New Roman"/>
          <w:sz w:val="24"/>
          <w:szCs w:val="24"/>
        </w:rPr>
        <w:t xml:space="preserve"> berada pada interval skor 3,26 – 4,00 kategori “Sangat Baik”. Dengan demikian kepuasan masyarakat pengguna layanan pengadilan, ruang lingkup Kualitas sarana dan prasarana berada pada kategori Sangat </w:t>
      </w:r>
      <w:r w:rsidRPr="00496445">
        <w:rPr>
          <w:rFonts w:ascii="Times New Roman" w:hAnsi="Times New Roman"/>
          <w:sz w:val="24"/>
          <w:szCs w:val="24"/>
          <w:lang w:val="id-ID"/>
        </w:rPr>
        <w:t>Baik</w:t>
      </w:r>
      <w:r w:rsidRPr="00496445">
        <w:rPr>
          <w:rFonts w:ascii="Times New Roman" w:hAnsi="Times New Roman"/>
          <w:sz w:val="24"/>
          <w:szCs w:val="24"/>
        </w:rPr>
        <w:t>.</w:t>
      </w:r>
    </w:p>
    <w:p w:rsidR="00BD0FC7" w:rsidRPr="00496445" w:rsidRDefault="00BD0FC7" w:rsidP="00BD0F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lastRenderedPageBreak/>
        <w:tab/>
        <w:t>Adapun hasil jawaban kuesioner kepuasan masyarakat pengguna layanan pengadilan, ruang lingkup Pelaku Petugas Pelayanan</w:t>
      </w:r>
    </w:p>
    <w:p w:rsidR="00BD0FC7" w:rsidRPr="00496445" w:rsidRDefault="00BD0FC7" w:rsidP="00BD0F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p>
    <w:p w:rsidR="00BD0FC7" w:rsidRPr="00496445" w:rsidRDefault="00BD0FC7" w:rsidP="00BD0F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 xml:space="preserve">Tabel </w:t>
      </w:r>
      <w:r w:rsidR="003456B1" w:rsidRPr="00496445">
        <w:rPr>
          <w:rFonts w:ascii="Times New Roman" w:hAnsi="Times New Roman"/>
          <w:sz w:val="24"/>
          <w:szCs w:val="24"/>
        </w:rPr>
        <w:t>13</w:t>
      </w:r>
    </w:p>
    <w:p w:rsidR="00BD0FC7" w:rsidRPr="00496445" w:rsidRDefault="00BD0FC7" w:rsidP="00BD0F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Kepuasan Masyarakat Pengguna PN Sangatta</w:t>
      </w:r>
    </w:p>
    <w:p w:rsidR="00BD0FC7" w:rsidRPr="00496445" w:rsidRDefault="00BD0FC7" w:rsidP="00BD0F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Ruang Lingkup: Kualitas Sarana dan Prasarana</w:t>
      </w:r>
    </w:p>
    <w:p w:rsidR="00BD0FC7" w:rsidRPr="00496445" w:rsidRDefault="00BD0FC7" w:rsidP="00BD0F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2"/>
        <w:gridCol w:w="2543"/>
        <w:gridCol w:w="1393"/>
        <w:gridCol w:w="1480"/>
        <w:gridCol w:w="1553"/>
      </w:tblGrid>
      <w:tr w:rsidR="00496445" w:rsidRPr="00496445" w:rsidTr="001E1BA3">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Frekuensi</w:t>
            </w:r>
          </w:p>
        </w:tc>
      </w:tr>
      <w:tr w:rsidR="00496445" w:rsidRPr="00496445" w:rsidTr="001E1BA3">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w:t>
            </w:r>
          </w:p>
        </w:tc>
      </w:tr>
      <w:tr w:rsidR="00496445" w:rsidRPr="00496445" w:rsidTr="001E1BA3">
        <w:tc>
          <w:tcPr>
            <w:tcW w:w="720" w:type="dxa"/>
            <w:tcBorders>
              <w:top w:val="single" w:sz="6" w:space="0" w:color="auto"/>
              <w:left w:val="single" w:sz="12" w:space="0" w:color="auto"/>
              <w:bottom w:val="single" w:sz="6" w:space="0" w:color="auto"/>
              <w:right w:val="single" w:sz="6" w:space="0" w:color="auto"/>
            </w:tcBorders>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BD0FC7" w:rsidRPr="00496445" w:rsidRDefault="00BD0FC7" w:rsidP="00D7472A">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 xml:space="preserve">Sangat </w:t>
            </w:r>
            <w:r w:rsidR="00D7472A" w:rsidRPr="00496445">
              <w:rPr>
                <w:rFonts w:ascii="Times New Roman" w:hAnsi="Times New Roman"/>
                <w:sz w:val="24"/>
                <w:szCs w:val="24"/>
              </w:rPr>
              <w:t>baik</w:t>
            </w:r>
          </w:p>
        </w:tc>
        <w:tc>
          <w:tcPr>
            <w:tcW w:w="1440" w:type="dxa"/>
            <w:tcBorders>
              <w:top w:val="single" w:sz="6" w:space="0" w:color="auto"/>
              <w:left w:val="single" w:sz="6" w:space="0" w:color="auto"/>
              <w:bottom w:val="single" w:sz="6" w:space="0" w:color="auto"/>
              <w:right w:val="single" w:sz="6" w:space="0" w:color="auto"/>
            </w:tcBorders>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BD0FC7" w:rsidRPr="00496445" w:rsidRDefault="00533D1F" w:rsidP="001E1BA3">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13</w:t>
            </w:r>
          </w:p>
        </w:tc>
        <w:tc>
          <w:tcPr>
            <w:tcW w:w="1603" w:type="dxa"/>
            <w:tcBorders>
              <w:top w:val="single" w:sz="6" w:space="0" w:color="auto"/>
              <w:left w:val="single" w:sz="6" w:space="0" w:color="auto"/>
              <w:bottom w:val="single" w:sz="6" w:space="0" w:color="auto"/>
              <w:right w:val="single" w:sz="12" w:space="0" w:color="auto"/>
            </w:tcBorders>
          </w:tcPr>
          <w:p w:rsidR="00BD0FC7" w:rsidRPr="00496445" w:rsidRDefault="00D7472A" w:rsidP="001E1BA3">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46</w:t>
            </w:r>
          </w:p>
        </w:tc>
      </w:tr>
      <w:tr w:rsidR="00496445" w:rsidRPr="00496445" w:rsidTr="001E1BA3">
        <w:tc>
          <w:tcPr>
            <w:tcW w:w="720" w:type="dxa"/>
            <w:tcBorders>
              <w:top w:val="single" w:sz="6" w:space="0" w:color="auto"/>
              <w:left w:val="single" w:sz="12" w:space="0" w:color="auto"/>
              <w:bottom w:val="single" w:sz="6" w:space="0" w:color="auto"/>
              <w:right w:val="single" w:sz="6" w:space="0" w:color="auto"/>
            </w:tcBorders>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BD0FC7" w:rsidRPr="00496445" w:rsidRDefault="00D7472A"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Baik</w:t>
            </w:r>
          </w:p>
        </w:tc>
        <w:tc>
          <w:tcPr>
            <w:tcW w:w="1440" w:type="dxa"/>
            <w:tcBorders>
              <w:top w:val="single" w:sz="6" w:space="0" w:color="auto"/>
              <w:left w:val="single" w:sz="6" w:space="0" w:color="auto"/>
              <w:bottom w:val="single" w:sz="6" w:space="0" w:color="auto"/>
              <w:right w:val="single" w:sz="6" w:space="0" w:color="auto"/>
            </w:tcBorders>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BD0FC7" w:rsidRPr="00496445" w:rsidRDefault="00533D1F" w:rsidP="001E1BA3">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34</w:t>
            </w:r>
          </w:p>
        </w:tc>
        <w:tc>
          <w:tcPr>
            <w:tcW w:w="1603" w:type="dxa"/>
            <w:tcBorders>
              <w:top w:val="single" w:sz="6" w:space="0" w:color="auto"/>
              <w:left w:val="single" w:sz="6" w:space="0" w:color="auto"/>
              <w:bottom w:val="single" w:sz="6" w:space="0" w:color="auto"/>
              <w:right w:val="single" w:sz="12" w:space="0" w:color="auto"/>
            </w:tcBorders>
          </w:tcPr>
          <w:p w:rsidR="00BD0FC7" w:rsidRPr="00496445" w:rsidRDefault="00D7472A" w:rsidP="001E1BA3">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68</w:t>
            </w:r>
          </w:p>
        </w:tc>
      </w:tr>
      <w:tr w:rsidR="00496445" w:rsidRPr="00496445" w:rsidTr="001E1BA3">
        <w:tc>
          <w:tcPr>
            <w:tcW w:w="720" w:type="dxa"/>
            <w:tcBorders>
              <w:top w:val="single" w:sz="6" w:space="0" w:color="auto"/>
              <w:left w:val="single" w:sz="12" w:space="0" w:color="auto"/>
              <w:bottom w:val="single" w:sz="6" w:space="0" w:color="auto"/>
              <w:right w:val="single" w:sz="6" w:space="0" w:color="auto"/>
            </w:tcBorders>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BD0FC7" w:rsidRPr="00496445" w:rsidRDefault="00D7472A"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Cukup</w:t>
            </w:r>
          </w:p>
        </w:tc>
        <w:tc>
          <w:tcPr>
            <w:tcW w:w="1440" w:type="dxa"/>
            <w:tcBorders>
              <w:top w:val="single" w:sz="6" w:space="0" w:color="auto"/>
              <w:left w:val="single" w:sz="6" w:space="0" w:color="auto"/>
              <w:bottom w:val="single" w:sz="6" w:space="0" w:color="auto"/>
              <w:right w:val="single" w:sz="6" w:space="0" w:color="auto"/>
            </w:tcBorders>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BD0FC7" w:rsidRPr="00496445" w:rsidRDefault="00533D1F" w:rsidP="001E1BA3">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3</w:t>
            </w:r>
          </w:p>
        </w:tc>
        <w:tc>
          <w:tcPr>
            <w:tcW w:w="1603" w:type="dxa"/>
            <w:tcBorders>
              <w:top w:val="single" w:sz="6" w:space="0" w:color="auto"/>
              <w:left w:val="single" w:sz="6" w:space="0" w:color="auto"/>
              <w:bottom w:val="single" w:sz="6" w:space="0" w:color="auto"/>
              <w:right w:val="single" w:sz="12" w:space="0" w:color="auto"/>
            </w:tcBorders>
          </w:tcPr>
          <w:p w:rsidR="00BD0FC7" w:rsidRPr="00496445" w:rsidRDefault="00D7472A" w:rsidP="001E1BA3">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6</w:t>
            </w:r>
          </w:p>
        </w:tc>
      </w:tr>
      <w:tr w:rsidR="00496445" w:rsidRPr="00496445" w:rsidTr="001E1BA3">
        <w:tc>
          <w:tcPr>
            <w:tcW w:w="720" w:type="dxa"/>
            <w:tcBorders>
              <w:top w:val="single" w:sz="6" w:space="0" w:color="auto"/>
              <w:left w:val="single" w:sz="12" w:space="0" w:color="auto"/>
              <w:bottom w:val="single" w:sz="6" w:space="0" w:color="auto"/>
              <w:right w:val="single" w:sz="6" w:space="0" w:color="auto"/>
            </w:tcBorders>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BD0FC7" w:rsidRPr="00496445" w:rsidRDefault="00D7472A"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Buruk</w:t>
            </w:r>
          </w:p>
        </w:tc>
        <w:tc>
          <w:tcPr>
            <w:tcW w:w="1440" w:type="dxa"/>
            <w:tcBorders>
              <w:top w:val="single" w:sz="6" w:space="0" w:color="auto"/>
              <w:left w:val="single" w:sz="6" w:space="0" w:color="auto"/>
              <w:bottom w:val="single" w:sz="6" w:space="0" w:color="auto"/>
              <w:right w:val="single" w:sz="6" w:space="0" w:color="auto"/>
            </w:tcBorders>
          </w:tcPr>
          <w:p w:rsidR="00BD0FC7" w:rsidRPr="00496445" w:rsidRDefault="00BD0FC7" w:rsidP="001E1BA3">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BD0FC7" w:rsidRPr="00496445" w:rsidRDefault="00BD0FC7" w:rsidP="001E1BA3">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BD0FC7" w:rsidRPr="00496445" w:rsidRDefault="00BD0FC7" w:rsidP="001E1BA3">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0</w:t>
            </w:r>
          </w:p>
        </w:tc>
      </w:tr>
      <w:tr w:rsidR="00BD0FC7" w:rsidRPr="00496445" w:rsidTr="001E1BA3">
        <w:tc>
          <w:tcPr>
            <w:tcW w:w="4800" w:type="dxa"/>
            <w:gridSpan w:val="3"/>
            <w:tcBorders>
              <w:top w:val="single" w:sz="6" w:space="0" w:color="auto"/>
              <w:left w:val="single" w:sz="12" w:space="0" w:color="auto"/>
              <w:bottom w:val="single" w:sz="12" w:space="0" w:color="auto"/>
              <w:right w:val="single" w:sz="6" w:space="0" w:color="auto"/>
            </w:tcBorders>
          </w:tcPr>
          <w:p w:rsidR="00BD0FC7" w:rsidRPr="00496445" w:rsidRDefault="00BD0FC7" w:rsidP="001E1BA3">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496445">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BD0FC7" w:rsidRPr="00496445" w:rsidRDefault="00D7472A" w:rsidP="001E1BA3">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50</w:t>
            </w:r>
          </w:p>
        </w:tc>
        <w:tc>
          <w:tcPr>
            <w:tcW w:w="1603" w:type="dxa"/>
            <w:tcBorders>
              <w:top w:val="single" w:sz="6" w:space="0" w:color="auto"/>
              <w:left w:val="single" w:sz="6" w:space="0" w:color="auto"/>
              <w:bottom w:val="single" w:sz="12" w:space="0" w:color="auto"/>
              <w:right w:val="single" w:sz="12" w:space="0" w:color="auto"/>
            </w:tcBorders>
          </w:tcPr>
          <w:p w:rsidR="00BD0FC7" w:rsidRPr="00496445" w:rsidRDefault="00BD0FC7" w:rsidP="001E1BA3">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100</w:t>
            </w:r>
          </w:p>
        </w:tc>
      </w:tr>
    </w:tbl>
    <w:p w:rsidR="00BD0FC7" w:rsidRPr="00496445" w:rsidRDefault="00BD0FC7" w:rsidP="00BD0FC7"/>
    <w:p w:rsidR="00182607" w:rsidRPr="00496445" w:rsidRDefault="00B315C4" w:rsidP="00BD0FC7">
      <w:pPr>
        <w:pStyle w:val="Heading2"/>
        <w:jc w:val="left"/>
      </w:pPr>
      <w:r w:rsidRPr="00496445">
        <w:t>I</w:t>
      </w:r>
      <w:r w:rsidR="00BD0FC7" w:rsidRPr="00496445">
        <w:t>. Penanganan Pengaduan</w:t>
      </w:r>
      <w:r w:rsidRPr="00496445">
        <w:t>, Saran dan Masukan</w:t>
      </w:r>
    </w:p>
    <w:p w:rsidR="00474B0A" w:rsidRPr="00496445" w:rsidRDefault="00BD0FC7" w:rsidP="006461C7">
      <w:pPr>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t>Penanganan pengaduan</w:t>
      </w:r>
      <w:r w:rsidR="00474B0A" w:rsidRPr="00496445">
        <w:rPr>
          <w:rFonts w:ascii="Times New Roman" w:hAnsi="Times New Roman"/>
          <w:sz w:val="24"/>
          <w:szCs w:val="24"/>
        </w:rPr>
        <w:t>,</w:t>
      </w:r>
      <w:r w:rsidR="00B315C4" w:rsidRPr="00496445">
        <w:rPr>
          <w:rFonts w:ascii="Times New Roman" w:hAnsi="Times New Roman"/>
          <w:sz w:val="24"/>
          <w:szCs w:val="24"/>
        </w:rPr>
        <w:t xml:space="preserve"> saan dan masukan</w:t>
      </w:r>
      <w:r w:rsidR="00474B0A" w:rsidRPr="00496445">
        <w:rPr>
          <w:rFonts w:ascii="Times New Roman" w:hAnsi="Times New Roman"/>
          <w:sz w:val="24"/>
          <w:szCs w:val="24"/>
        </w:rPr>
        <w:t xml:space="preserve"> adalah tata cara pelaksanaan penanganan </w:t>
      </w:r>
      <w:r w:rsidRPr="00496445">
        <w:rPr>
          <w:rFonts w:ascii="Times New Roman" w:hAnsi="Times New Roman"/>
          <w:sz w:val="24"/>
          <w:szCs w:val="24"/>
        </w:rPr>
        <w:t xml:space="preserve">terhadap </w:t>
      </w:r>
      <w:r w:rsidR="00474B0A" w:rsidRPr="00496445">
        <w:rPr>
          <w:rFonts w:ascii="Times New Roman" w:hAnsi="Times New Roman"/>
          <w:sz w:val="24"/>
          <w:szCs w:val="24"/>
        </w:rPr>
        <w:t xml:space="preserve">pengaduan dan tindak </w:t>
      </w:r>
      <w:r w:rsidR="00665C06" w:rsidRPr="00496445">
        <w:rPr>
          <w:rFonts w:ascii="Times New Roman" w:hAnsi="Times New Roman"/>
          <w:sz w:val="24"/>
          <w:szCs w:val="24"/>
        </w:rPr>
        <w:t>lanjut</w:t>
      </w:r>
      <w:r w:rsidRPr="00496445">
        <w:rPr>
          <w:rFonts w:ascii="Times New Roman" w:hAnsi="Times New Roman"/>
          <w:sz w:val="24"/>
          <w:szCs w:val="24"/>
        </w:rPr>
        <w:t xml:space="preserve"> dari pelayanan</w:t>
      </w:r>
      <w:r w:rsidR="00665C06" w:rsidRPr="00496445">
        <w:rPr>
          <w:rFonts w:ascii="Times New Roman" w:hAnsi="Times New Roman"/>
          <w:sz w:val="24"/>
          <w:szCs w:val="24"/>
        </w:rPr>
        <w:t>. Dari</w:t>
      </w:r>
      <w:r w:rsidR="00474B0A" w:rsidRPr="00496445">
        <w:rPr>
          <w:rFonts w:ascii="Times New Roman" w:hAnsi="Times New Roman"/>
          <w:sz w:val="24"/>
          <w:szCs w:val="24"/>
        </w:rPr>
        <w:t xml:space="preserve"> hasil analisis diperoleh </w:t>
      </w:r>
      <w:r w:rsidR="00474B0A" w:rsidRPr="00496445">
        <w:rPr>
          <w:rFonts w:ascii="Times New Roman" w:hAnsi="Times New Roman"/>
          <w:sz w:val="24"/>
          <w:szCs w:val="24"/>
          <w:lang w:val="id-ID"/>
        </w:rPr>
        <w:t>rata-</w:t>
      </w:r>
      <w:r w:rsidR="00474B0A" w:rsidRPr="00496445">
        <w:rPr>
          <w:rFonts w:ascii="Times New Roman" w:hAnsi="Times New Roman"/>
          <w:sz w:val="24"/>
          <w:szCs w:val="24"/>
        </w:rPr>
        <w:t xml:space="preserve">rata skor sebesar </w:t>
      </w:r>
      <w:r w:rsidR="00462B26" w:rsidRPr="00496445">
        <w:rPr>
          <w:rFonts w:ascii="Times New Roman" w:hAnsi="Times New Roman"/>
          <w:sz w:val="24"/>
          <w:szCs w:val="24"/>
        </w:rPr>
        <w:t>3,</w:t>
      </w:r>
      <w:r w:rsidRPr="00496445">
        <w:rPr>
          <w:rFonts w:ascii="Times New Roman" w:hAnsi="Times New Roman"/>
          <w:sz w:val="24"/>
          <w:szCs w:val="24"/>
        </w:rPr>
        <w:t>8</w:t>
      </w:r>
      <w:r w:rsidR="00D7472A" w:rsidRPr="00496445">
        <w:rPr>
          <w:rFonts w:ascii="Times New Roman" w:hAnsi="Times New Roman"/>
          <w:sz w:val="24"/>
          <w:szCs w:val="24"/>
        </w:rPr>
        <w:t>40</w:t>
      </w:r>
      <w:r w:rsidR="00474B0A" w:rsidRPr="00496445">
        <w:rPr>
          <w:rFonts w:ascii="Times New Roman" w:hAnsi="Times New Roman"/>
          <w:sz w:val="24"/>
          <w:szCs w:val="24"/>
        </w:rPr>
        <w:t xml:space="preserve"> berada pada interval skor </w:t>
      </w:r>
      <w:r w:rsidR="008F709D" w:rsidRPr="00496445">
        <w:rPr>
          <w:rFonts w:ascii="Times New Roman" w:hAnsi="Times New Roman"/>
          <w:sz w:val="24"/>
          <w:szCs w:val="24"/>
        </w:rPr>
        <w:t>3,26 – 4,00</w:t>
      </w:r>
      <w:r w:rsidR="00474B0A" w:rsidRPr="00496445">
        <w:rPr>
          <w:rFonts w:ascii="Times New Roman" w:hAnsi="Times New Roman"/>
          <w:sz w:val="24"/>
          <w:szCs w:val="24"/>
        </w:rPr>
        <w:t xml:space="preserve"> </w:t>
      </w:r>
      <w:r w:rsidR="00665C06" w:rsidRPr="00496445">
        <w:rPr>
          <w:rFonts w:ascii="Times New Roman" w:hAnsi="Times New Roman"/>
          <w:sz w:val="24"/>
          <w:szCs w:val="24"/>
        </w:rPr>
        <w:t>kategori “</w:t>
      </w:r>
      <w:r w:rsidR="00260B71" w:rsidRPr="00496445">
        <w:rPr>
          <w:rFonts w:ascii="Times New Roman" w:hAnsi="Times New Roman"/>
          <w:sz w:val="24"/>
          <w:szCs w:val="24"/>
        </w:rPr>
        <w:t>S</w:t>
      </w:r>
      <w:r w:rsidR="008F709D" w:rsidRPr="00496445">
        <w:rPr>
          <w:rFonts w:ascii="Times New Roman" w:hAnsi="Times New Roman"/>
          <w:sz w:val="24"/>
          <w:szCs w:val="24"/>
        </w:rPr>
        <w:t xml:space="preserve">angat </w:t>
      </w:r>
      <w:r w:rsidR="00260B71" w:rsidRPr="00496445">
        <w:rPr>
          <w:rFonts w:ascii="Times New Roman" w:hAnsi="Times New Roman"/>
          <w:sz w:val="24"/>
          <w:szCs w:val="24"/>
        </w:rPr>
        <w:t>B</w:t>
      </w:r>
      <w:r w:rsidR="00474B0A" w:rsidRPr="00496445">
        <w:rPr>
          <w:rFonts w:ascii="Times New Roman" w:hAnsi="Times New Roman"/>
          <w:sz w:val="24"/>
          <w:szCs w:val="24"/>
        </w:rPr>
        <w:t>aik”</w:t>
      </w:r>
      <w:r w:rsidR="00474B0A" w:rsidRPr="00496445">
        <w:rPr>
          <w:rFonts w:ascii="Times New Roman" w:hAnsi="Times New Roman"/>
          <w:sz w:val="24"/>
          <w:szCs w:val="24"/>
          <w:lang w:val="id-ID"/>
        </w:rPr>
        <w:t xml:space="preserve">. </w:t>
      </w:r>
      <w:r w:rsidR="00474B0A" w:rsidRPr="00496445">
        <w:rPr>
          <w:rFonts w:ascii="Times New Roman" w:hAnsi="Times New Roman"/>
          <w:sz w:val="24"/>
          <w:szCs w:val="24"/>
        </w:rPr>
        <w:t xml:space="preserve">Dengan demikian kepuasan masyarakat pengguna layanan pengadilan, ruang lingkup penanganan pengaduan, saran dan masukan berada pada kategori </w:t>
      </w:r>
      <w:r w:rsidR="00260B71" w:rsidRPr="00496445">
        <w:rPr>
          <w:rFonts w:ascii="Times New Roman" w:hAnsi="Times New Roman"/>
          <w:sz w:val="24"/>
          <w:szCs w:val="24"/>
        </w:rPr>
        <w:t>S</w:t>
      </w:r>
      <w:r w:rsidR="008F709D" w:rsidRPr="00496445">
        <w:rPr>
          <w:rFonts w:ascii="Times New Roman" w:hAnsi="Times New Roman"/>
          <w:sz w:val="24"/>
          <w:szCs w:val="24"/>
        </w:rPr>
        <w:t xml:space="preserve">angat </w:t>
      </w:r>
      <w:r w:rsidR="00260B71" w:rsidRPr="00496445">
        <w:rPr>
          <w:rFonts w:ascii="Times New Roman" w:hAnsi="Times New Roman"/>
          <w:sz w:val="24"/>
          <w:szCs w:val="24"/>
        </w:rPr>
        <w:t>B</w:t>
      </w:r>
      <w:r w:rsidR="00474B0A" w:rsidRPr="00496445">
        <w:rPr>
          <w:rFonts w:ascii="Times New Roman" w:hAnsi="Times New Roman"/>
          <w:sz w:val="24"/>
          <w:szCs w:val="24"/>
        </w:rPr>
        <w:t>aik.</w:t>
      </w:r>
    </w:p>
    <w:p w:rsidR="00B379E9" w:rsidRPr="00496445" w:rsidRDefault="00474B0A"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rPr>
        <w:tab/>
        <w:t>Adapun hasil jawaban kuesioner kepuasan masyarakat pengguna layanan pengadilan, ruang lingkup penanganan pengaduan, saran dan masukan disajikan pada tabel berikut ini.</w:t>
      </w:r>
    </w:p>
    <w:p w:rsidR="00B315C4" w:rsidRPr="00496445" w:rsidRDefault="00B315C4"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B315C4" w:rsidRPr="00496445" w:rsidRDefault="00B315C4"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B315C4" w:rsidRPr="00496445" w:rsidRDefault="00B315C4"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B315C4" w:rsidRPr="00496445" w:rsidRDefault="00B315C4"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B315C4" w:rsidRPr="00496445" w:rsidRDefault="00B315C4"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B315C4" w:rsidRPr="00496445" w:rsidRDefault="00B315C4"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B315C4" w:rsidRPr="00496445" w:rsidRDefault="00B315C4"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D7472A" w:rsidRPr="00496445" w:rsidRDefault="00D7472A"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D7472A" w:rsidRPr="00496445" w:rsidRDefault="00D7472A"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B315C4" w:rsidRPr="00496445" w:rsidRDefault="00B315C4" w:rsidP="006461C7">
      <w:pPr>
        <w:pStyle w:val="ListParagraph"/>
        <w:tabs>
          <w:tab w:val="num" w:pos="360"/>
          <w:tab w:val="left" w:pos="1080"/>
        </w:tabs>
        <w:autoSpaceDE w:val="0"/>
        <w:autoSpaceDN w:val="0"/>
        <w:adjustRightInd w:val="0"/>
        <w:spacing w:after="0" w:line="360" w:lineRule="auto"/>
        <w:ind w:left="360"/>
        <w:jc w:val="both"/>
        <w:rPr>
          <w:rFonts w:ascii="Times New Roman" w:hAnsi="Times New Roman"/>
          <w:sz w:val="24"/>
          <w:szCs w:val="24"/>
        </w:rPr>
      </w:pPr>
    </w:p>
    <w:p w:rsidR="007931C5" w:rsidRPr="00496445" w:rsidRDefault="007931C5"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lastRenderedPageBreak/>
        <w:t xml:space="preserve">Tabel </w:t>
      </w:r>
      <w:r w:rsidR="00533D1F" w:rsidRPr="00496445">
        <w:rPr>
          <w:rFonts w:ascii="Times New Roman" w:hAnsi="Times New Roman"/>
          <w:sz w:val="24"/>
          <w:szCs w:val="24"/>
        </w:rPr>
        <w:t>1</w:t>
      </w:r>
      <w:r w:rsidR="003456B1" w:rsidRPr="00496445">
        <w:rPr>
          <w:rFonts w:ascii="Times New Roman" w:hAnsi="Times New Roman"/>
          <w:sz w:val="24"/>
          <w:szCs w:val="24"/>
        </w:rPr>
        <w:t>4</w:t>
      </w:r>
    </w:p>
    <w:p w:rsidR="00A6036A" w:rsidRPr="00496445" w:rsidRDefault="007931C5"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Kepuasan Masyarakat Pengguna PN</w:t>
      </w:r>
      <w:r w:rsidR="00BD0FC7" w:rsidRPr="00496445">
        <w:rPr>
          <w:rFonts w:ascii="Times New Roman" w:hAnsi="Times New Roman"/>
          <w:sz w:val="24"/>
          <w:szCs w:val="24"/>
        </w:rPr>
        <w:t xml:space="preserve"> </w:t>
      </w:r>
      <w:r w:rsidR="00E3321E" w:rsidRPr="00496445">
        <w:rPr>
          <w:rFonts w:ascii="Times New Roman" w:hAnsi="Times New Roman"/>
          <w:sz w:val="24"/>
          <w:szCs w:val="24"/>
        </w:rPr>
        <w:t>Sangatta</w:t>
      </w:r>
      <w:r w:rsidR="00A6036A" w:rsidRPr="00496445">
        <w:rPr>
          <w:rFonts w:ascii="Times New Roman" w:hAnsi="Times New Roman"/>
          <w:sz w:val="24"/>
          <w:szCs w:val="24"/>
        </w:rPr>
        <w:t xml:space="preserve"> </w:t>
      </w:r>
    </w:p>
    <w:p w:rsidR="007931C5" w:rsidRPr="00496445" w:rsidRDefault="007931C5" w:rsidP="006461C7">
      <w:pPr>
        <w:pStyle w:val="ListParagraph"/>
        <w:tabs>
          <w:tab w:val="num" w:pos="360"/>
        </w:tabs>
        <w:autoSpaceDE w:val="0"/>
        <w:autoSpaceDN w:val="0"/>
        <w:adjustRightInd w:val="0"/>
        <w:spacing w:after="0" w:line="240" w:lineRule="auto"/>
        <w:ind w:left="360"/>
        <w:jc w:val="center"/>
        <w:rPr>
          <w:rFonts w:ascii="Times New Roman" w:hAnsi="Times New Roman"/>
          <w:sz w:val="24"/>
          <w:szCs w:val="24"/>
        </w:rPr>
      </w:pPr>
      <w:r w:rsidRPr="00496445">
        <w:rPr>
          <w:rFonts w:ascii="Times New Roman" w:hAnsi="Times New Roman"/>
          <w:sz w:val="24"/>
          <w:szCs w:val="24"/>
        </w:rPr>
        <w:t xml:space="preserve">Ruang Lingkup: </w:t>
      </w:r>
      <w:r w:rsidR="00474B0A" w:rsidRPr="00496445">
        <w:rPr>
          <w:rFonts w:ascii="Times New Roman" w:hAnsi="Times New Roman"/>
          <w:sz w:val="24"/>
          <w:szCs w:val="24"/>
        </w:rPr>
        <w:t xml:space="preserve">Penanganan Pengaduan, </w:t>
      </w:r>
    </w:p>
    <w:p w:rsidR="007931C5" w:rsidRPr="00496445" w:rsidRDefault="007931C5" w:rsidP="006461C7">
      <w:pPr>
        <w:pStyle w:val="ListParagraph"/>
        <w:tabs>
          <w:tab w:val="num" w:pos="360"/>
        </w:tabs>
        <w:autoSpaceDE w:val="0"/>
        <w:autoSpaceDN w:val="0"/>
        <w:adjustRightInd w:val="0"/>
        <w:spacing w:after="0" w:line="240" w:lineRule="auto"/>
        <w:ind w:left="360"/>
        <w:jc w:val="both"/>
        <w:rPr>
          <w:rFonts w:ascii="Times New Roman" w:hAnsi="Times New Roman"/>
          <w:sz w:val="24"/>
          <w:szCs w:val="24"/>
        </w:rPr>
      </w:pPr>
    </w:p>
    <w:tbl>
      <w:tblPr>
        <w:tblW w:w="0" w:type="auto"/>
        <w:tblInd w:w="468" w:type="dxa"/>
        <w:tblLook w:val="01E0" w:firstRow="1" w:lastRow="1" w:firstColumn="1" w:lastColumn="1" w:noHBand="0" w:noVBand="0"/>
      </w:tblPr>
      <w:tblGrid>
        <w:gridCol w:w="710"/>
        <w:gridCol w:w="2548"/>
        <w:gridCol w:w="1392"/>
        <w:gridCol w:w="1479"/>
        <w:gridCol w:w="1552"/>
      </w:tblGrid>
      <w:tr w:rsidR="00496445" w:rsidRPr="00496445" w:rsidTr="00F60A4C">
        <w:tc>
          <w:tcPr>
            <w:tcW w:w="720" w:type="dxa"/>
            <w:vMerge w:val="restart"/>
            <w:tcBorders>
              <w:top w:val="single" w:sz="12" w:space="0" w:color="auto"/>
              <w:left w:val="single" w:sz="12" w:space="0" w:color="auto"/>
              <w:bottom w:val="single" w:sz="6" w:space="0" w:color="auto"/>
              <w:right w:val="single" w:sz="6" w:space="0" w:color="auto"/>
            </w:tcBorders>
            <w:shd w:val="clear" w:color="auto" w:fill="E6E6E6"/>
            <w:vAlign w:val="center"/>
          </w:tcPr>
          <w:p w:rsidR="007931C5" w:rsidRPr="00496445"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No.</w:t>
            </w:r>
          </w:p>
        </w:tc>
        <w:tc>
          <w:tcPr>
            <w:tcW w:w="26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7931C5" w:rsidRPr="00496445"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Jawaban</w:t>
            </w:r>
          </w:p>
        </w:tc>
        <w:tc>
          <w:tcPr>
            <w:tcW w:w="1440" w:type="dxa"/>
            <w:vMerge w:val="restart"/>
            <w:tcBorders>
              <w:top w:val="single" w:sz="12" w:space="0" w:color="auto"/>
              <w:left w:val="single" w:sz="6" w:space="0" w:color="auto"/>
              <w:bottom w:val="single" w:sz="6" w:space="0" w:color="auto"/>
              <w:right w:val="single" w:sz="6" w:space="0" w:color="auto"/>
            </w:tcBorders>
            <w:shd w:val="clear" w:color="auto" w:fill="E6E6E6"/>
            <w:vAlign w:val="center"/>
          </w:tcPr>
          <w:p w:rsidR="007931C5" w:rsidRPr="00496445"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Skor</w:t>
            </w:r>
          </w:p>
        </w:tc>
        <w:tc>
          <w:tcPr>
            <w:tcW w:w="3120" w:type="dxa"/>
            <w:gridSpan w:val="2"/>
            <w:tcBorders>
              <w:top w:val="single" w:sz="12" w:space="0" w:color="auto"/>
              <w:left w:val="single" w:sz="6" w:space="0" w:color="auto"/>
              <w:bottom w:val="single" w:sz="6" w:space="0" w:color="auto"/>
              <w:right w:val="single" w:sz="12" w:space="0" w:color="auto"/>
            </w:tcBorders>
            <w:shd w:val="clear" w:color="auto" w:fill="E6E6E6"/>
            <w:vAlign w:val="center"/>
          </w:tcPr>
          <w:p w:rsidR="007931C5" w:rsidRPr="00496445"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Frekuensi</w:t>
            </w:r>
          </w:p>
        </w:tc>
      </w:tr>
      <w:tr w:rsidR="00496445" w:rsidRPr="00496445" w:rsidTr="00F60A4C">
        <w:tc>
          <w:tcPr>
            <w:tcW w:w="720" w:type="dxa"/>
            <w:vMerge/>
            <w:tcBorders>
              <w:top w:val="single" w:sz="6" w:space="0" w:color="auto"/>
              <w:left w:val="single" w:sz="12" w:space="0" w:color="auto"/>
              <w:bottom w:val="single" w:sz="6" w:space="0" w:color="auto"/>
              <w:right w:val="single" w:sz="6" w:space="0" w:color="auto"/>
            </w:tcBorders>
            <w:shd w:val="clear" w:color="auto" w:fill="E6E6E6"/>
            <w:vAlign w:val="center"/>
          </w:tcPr>
          <w:p w:rsidR="007931C5" w:rsidRPr="00496445"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26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7931C5" w:rsidRPr="00496445"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440"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7931C5" w:rsidRPr="00496445"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E6E6E6"/>
            <w:vAlign w:val="center"/>
          </w:tcPr>
          <w:p w:rsidR="007931C5" w:rsidRPr="00496445" w:rsidRDefault="00474B0A"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F</w:t>
            </w:r>
          </w:p>
        </w:tc>
        <w:tc>
          <w:tcPr>
            <w:tcW w:w="1603" w:type="dxa"/>
            <w:tcBorders>
              <w:top w:val="single" w:sz="6" w:space="0" w:color="auto"/>
              <w:left w:val="single" w:sz="6" w:space="0" w:color="auto"/>
              <w:bottom w:val="single" w:sz="6" w:space="0" w:color="auto"/>
              <w:right w:val="single" w:sz="12" w:space="0" w:color="auto"/>
            </w:tcBorders>
            <w:shd w:val="clear" w:color="auto" w:fill="E6E6E6"/>
            <w:vAlign w:val="center"/>
          </w:tcPr>
          <w:p w:rsidR="007931C5" w:rsidRPr="00496445"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7931C5" w:rsidRPr="00496445"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2640" w:type="dxa"/>
            <w:tcBorders>
              <w:top w:val="single" w:sz="6" w:space="0" w:color="auto"/>
              <w:left w:val="single" w:sz="6" w:space="0" w:color="auto"/>
              <w:bottom w:val="single" w:sz="6" w:space="0" w:color="auto"/>
              <w:right w:val="single" w:sz="6" w:space="0" w:color="auto"/>
            </w:tcBorders>
          </w:tcPr>
          <w:p w:rsidR="007931C5" w:rsidRPr="00496445" w:rsidRDefault="00B315C4"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Dikelola dengan baik</w:t>
            </w:r>
          </w:p>
        </w:tc>
        <w:tc>
          <w:tcPr>
            <w:tcW w:w="1440" w:type="dxa"/>
            <w:tcBorders>
              <w:top w:val="single" w:sz="6" w:space="0" w:color="auto"/>
              <w:left w:val="single" w:sz="6" w:space="0" w:color="auto"/>
              <w:bottom w:val="single" w:sz="6" w:space="0" w:color="auto"/>
              <w:right w:val="single" w:sz="6" w:space="0" w:color="auto"/>
            </w:tcBorders>
          </w:tcPr>
          <w:p w:rsidR="007931C5" w:rsidRPr="00496445"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1517" w:type="dxa"/>
            <w:tcBorders>
              <w:top w:val="single" w:sz="6" w:space="0" w:color="auto"/>
              <w:left w:val="single" w:sz="6" w:space="0" w:color="auto"/>
              <w:bottom w:val="single" w:sz="6" w:space="0" w:color="auto"/>
              <w:right w:val="single" w:sz="6" w:space="0" w:color="auto"/>
            </w:tcBorders>
          </w:tcPr>
          <w:p w:rsidR="007931C5" w:rsidRPr="00496445" w:rsidRDefault="00D7472A"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44</w:t>
            </w:r>
          </w:p>
        </w:tc>
        <w:tc>
          <w:tcPr>
            <w:tcW w:w="1603" w:type="dxa"/>
            <w:tcBorders>
              <w:top w:val="single" w:sz="6" w:space="0" w:color="auto"/>
              <w:left w:val="single" w:sz="6" w:space="0" w:color="auto"/>
              <w:bottom w:val="single" w:sz="6" w:space="0" w:color="auto"/>
              <w:right w:val="single" w:sz="12" w:space="0" w:color="auto"/>
            </w:tcBorders>
          </w:tcPr>
          <w:p w:rsidR="007931C5" w:rsidRPr="00496445" w:rsidRDefault="00D7472A"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88</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7931C5" w:rsidRPr="00496445"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2640" w:type="dxa"/>
            <w:tcBorders>
              <w:top w:val="single" w:sz="6" w:space="0" w:color="auto"/>
              <w:left w:val="single" w:sz="6" w:space="0" w:color="auto"/>
              <w:bottom w:val="single" w:sz="6" w:space="0" w:color="auto"/>
              <w:right w:val="single" w:sz="6" w:space="0" w:color="auto"/>
            </w:tcBorders>
          </w:tcPr>
          <w:p w:rsidR="007931C5" w:rsidRPr="00496445" w:rsidRDefault="00B315C4"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Berfungsi Kurang Maksimal</w:t>
            </w:r>
          </w:p>
        </w:tc>
        <w:tc>
          <w:tcPr>
            <w:tcW w:w="1440" w:type="dxa"/>
            <w:tcBorders>
              <w:top w:val="single" w:sz="6" w:space="0" w:color="auto"/>
              <w:left w:val="single" w:sz="6" w:space="0" w:color="auto"/>
              <w:bottom w:val="single" w:sz="6" w:space="0" w:color="auto"/>
              <w:right w:val="single" w:sz="6" w:space="0" w:color="auto"/>
            </w:tcBorders>
          </w:tcPr>
          <w:p w:rsidR="007931C5" w:rsidRPr="00496445"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1517" w:type="dxa"/>
            <w:tcBorders>
              <w:top w:val="single" w:sz="6" w:space="0" w:color="auto"/>
              <w:left w:val="single" w:sz="6" w:space="0" w:color="auto"/>
              <w:bottom w:val="single" w:sz="6" w:space="0" w:color="auto"/>
              <w:right w:val="single" w:sz="6" w:space="0" w:color="auto"/>
            </w:tcBorders>
          </w:tcPr>
          <w:p w:rsidR="007931C5" w:rsidRPr="00496445" w:rsidRDefault="00BD0FC7"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5</w:t>
            </w:r>
          </w:p>
        </w:tc>
        <w:tc>
          <w:tcPr>
            <w:tcW w:w="1603" w:type="dxa"/>
            <w:tcBorders>
              <w:top w:val="single" w:sz="6" w:space="0" w:color="auto"/>
              <w:left w:val="single" w:sz="6" w:space="0" w:color="auto"/>
              <w:bottom w:val="single" w:sz="6" w:space="0" w:color="auto"/>
              <w:right w:val="single" w:sz="12" w:space="0" w:color="auto"/>
            </w:tcBorders>
          </w:tcPr>
          <w:p w:rsidR="007931C5" w:rsidRPr="00496445" w:rsidRDefault="00D7472A"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10</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7931C5" w:rsidRPr="00496445"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3.</w:t>
            </w:r>
          </w:p>
        </w:tc>
        <w:tc>
          <w:tcPr>
            <w:tcW w:w="2640" w:type="dxa"/>
            <w:tcBorders>
              <w:top w:val="single" w:sz="6" w:space="0" w:color="auto"/>
              <w:left w:val="single" w:sz="6" w:space="0" w:color="auto"/>
              <w:bottom w:val="single" w:sz="6" w:space="0" w:color="auto"/>
              <w:right w:val="single" w:sz="6" w:space="0" w:color="auto"/>
            </w:tcBorders>
          </w:tcPr>
          <w:p w:rsidR="007931C5" w:rsidRPr="00496445" w:rsidRDefault="00B315C4"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Ada tetapi tidak berfungsi</w:t>
            </w:r>
          </w:p>
        </w:tc>
        <w:tc>
          <w:tcPr>
            <w:tcW w:w="1440" w:type="dxa"/>
            <w:tcBorders>
              <w:top w:val="single" w:sz="6" w:space="0" w:color="auto"/>
              <w:left w:val="single" w:sz="6" w:space="0" w:color="auto"/>
              <w:bottom w:val="single" w:sz="6" w:space="0" w:color="auto"/>
              <w:right w:val="single" w:sz="6" w:space="0" w:color="auto"/>
            </w:tcBorders>
          </w:tcPr>
          <w:p w:rsidR="007931C5" w:rsidRPr="00496445"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2</w:t>
            </w:r>
          </w:p>
        </w:tc>
        <w:tc>
          <w:tcPr>
            <w:tcW w:w="1517" w:type="dxa"/>
            <w:tcBorders>
              <w:top w:val="single" w:sz="6" w:space="0" w:color="auto"/>
              <w:left w:val="single" w:sz="6" w:space="0" w:color="auto"/>
              <w:bottom w:val="single" w:sz="6" w:space="0" w:color="auto"/>
              <w:right w:val="single" w:sz="6" w:space="0" w:color="auto"/>
            </w:tcBorders>
          </w:tcPr>
          <w:p w:rsidR="007931C5" w:rsidRPr="00496445" w:rsidRDefault="00D7472A"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0</w:t>
            </w:r>
          </w:p>
        </w:tc>
        <w:tc>
          <w:tcPr>
            <w:tcW w:w="1603" w:type="dxa"/>
            <w:tcBorders>
              <w:top w:val="single" w:sz="6" w:space="0" w:color="auto"/>
              <w:left w:val="single" w:sz="6" w:space="0" w:color="auto"/>
              <w:bottom w:val="single" w:sz="6" w:space="0" w:color="auto"/>
              <w:right w:val="single" w:sz="12" w:space="0" w:color="auto"/>
            </w:tcBorders>
          </w:tcPr>
          <w:p w:rsidR="007931C5" w:rsidRPr="00496445" w:rsidRDefault="00D7472A"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0</w:t>
            </w:r>
          </w:p>
        </w:tc>
      </w:tr>
      <w:tr w:rsidR="00496445" w:rsidRPr="00496445" w:rsidTr="00F60A4C">
        <w:tc>
          <w:tcPr>
            <w:tcW w:w="720" w:type="dxa"/>
            <w:tcBorders>
              <w:top w:val="single" w:sz="6" w:space="0" w:color="auto"/>
              <w:left w:val="single" w:sz="12" w:space="0" w:color="auto"/>
              <w:bottom w:val="single" w:sz="6" w:space="0" w:color="auto"/>
              <w:right w:val="single" w:sz="6" w:space="0" w:color="auto"/>
            </w:tcBorders>
          </w:tcPr>
          <w:p w:rsidR="007931C5" w:rsidRPr="00496445" w:rsidRDefault="00B315C4"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4.</w:t>
            </w:r>
          </w:p>
        </w:tc>
        <w:tc>
          <w:tcPr>
            <w:tcW w:w="2640" w:type="dxa"/>
            <w:tcBorders>
              <w:top w:val="single" w:sz="6" w:space="0" w:color="auto"/>
              <w:left w:val="single" w:sz="6" w:space="0" w:color="auto"/>
              <w:bottom w:val="single" w:sz="6" w:space="0" w:color="auto"/>
              <w:right w:val="single" w:sz="6" w:space="0" w:color="auto"/>
            </w:tcBorders>
          </w:tcPr>
          <w:p w:rsidR="007931C5" w:rsidRPr="00496445" w:rsidRDefault="00DD6CCE"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 xml:space="preserve">Tidak </w:t>
            </w:r>
            <w:r w:rsidR="00B315C4" w:rsidRPr="00496445">
              <w:rPr>
                <w:rFonts w:ascii="Times New Roman" w:hAnsi="Times New Roman"/>
                <w:sz w:val="24"/>
                <w:szCs w:val="24"/>
              </w:rPr>
              <w:t>ada</w:t>
            </w:r>
          </w:p>
        </w:tc>
        <w:tc>
          <w:tcPr>
            <w:tcW w:w="1440" w:type="dxa"/>
            <w:tcBorders>
              <w:top w:val="single" w:sz="6" w:space="0" w:color="auto"/>
              <w:left w:val="single" w:sz="6" w:space="0" w:color="auto"/>
              <w:bottom w:val="single" w:sz="6" w:space="0" w:color="auto"/>
              <w:right w:val="single" w:sz="6" w:space="0" w:color="auto"/>
            </w:tcBorders>
          </w:tcPr>
          <w:p w:rsidR="007931C5" w:rsidRPr="00496445" w:rsidRDefault="007931C5" w:rsidP="006461C7">
            <w:pPr>
              <w:pStyle w:val="ListParagraph"/>
              <w:tabs>
                <w:tab w:val="num" w:pos="360"/>
              </w:tabs>
              <w:autoSpaceDE w:val="0"/>
              <w:autoSpaceDN w:val="0"/>
              <w:adjustRightInd w:val="0"/>
              <w:spacing w:after="0" w:line="240" w:lineRule="auto"/>
              <w:ind w:left="0"/>
              <w:jc w:val="center"/>
              <w:rPr>
                <w:rFonts w:ascii="Times New Roman" w:hAnsi="Times New Roman"/>
                <w:sz w:val="24"/>
                <w:szCs w:val="24"/>
              </w:rPr>
            </w:pPr>
            <w:r w:rsidRPr="00496445">
              <w:rPr>
                <w:rFonts w:ascii="Times New Roman" w:hAnsi="Times New Roman"/>
                <w:sz w:val="24"/>
                <w:szCs w:val="24"/>
              </w:rPr>
              <w:t>1</w:t>
            </w:r>
          </w:p>
        </w:tc>
        <w:tc>
          <w:tcPr>
            <w:tcW w:w="1517" w:type="dxa"/>
            <w:tcBorders>
              <w:top w:val="single" w:sz="6" w:space="0" w:color="auto"/>
              <w:left w:val="single" w:sz="6" w:space="0" w:color="auto"/>
              <w:bottom w:val="single" w:sz="6" w:space="0" w:color="auto"/>
              <w:right w:val="single" w:sz="6" w:space="0" w:color="auto"/>
            </w:tcBorders>
          </w:tcPr>
          <w:p w:rsidR="007931C5" w:rsidRPr="00496445" w:rsidRDefault="00BD0FC7"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1</w:t>
            </w:r>
          </w:p>
        </w:tc>
        <w:tc>
          <w:tcPr>
            <w:tcW w:w="1603" w:type="dxa"/>
            <w:tcBorders>
              <w:top w:val="single" w:sz="6" w:space="0" w:color="auto"/>
              <w:left w:val="single" w:sz="6" w:space="0" w:color="auto"/>
              <w:bottom w:val="single" w:sz="6" w:space="0" w:color="auto"/>
              <w:right w:val="single" w:sz="12" w:space="0" w:color="auto"/>
            </w:tcBorders>
          </w:tcPr>
          <w:p w:rsidR="007931C5" w:rsidRPr="00496445" w:rsidRDefault="00D7472A"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2</w:t>
            </w:r>
          </w:p>
        </w:tc>
      </w:tr>
      <w:tr w:rsidR="007931C5" w:rsidRPr="00496445" w:rsidTr="00F60A4C">
        <w:tc>
          <w:tcPr>
            <w:tcW w:w="4800" w:type="dxa"/>
            <w:gridSpan w:val="3"/>
            <w:tcBorders>
              <w:top w:val="single" w:sz="6" w:space="0" w:color="auto"/>
              <w:left w:val="single" w:sz="12" w:space="0" w:color="auto"/>
              <w:bottom w:val="single" w:sz="12" w:space="0" w:color="auto"/>
              <w:right w:val="single" w:sz="6" w:space="0" w:color="auto"/>
            </w:tcBorders>
          </w:tcPr>
          <w:p w:rsidR="007931C5" w:rsidRPr="00496445" w:rsidRDefault="007931C5" w:rsidP="006461C7">
            <w:pPr>
              <w:pStyle w:val="ListParagraph"/>
              <w:tabs>
                <w:tab w:val="num" w:pos="360"/>
              </w:tabs>
              <w:autoSpaceDE w:val="0"/>
              <w:autoSpaceDN w:val="0"/>
              <w:adjustRightInd w:val="0"/>
              <w:spacing w:after="0" w:line="240" w:lineRule="auto"/>
              <w:ind w:left="0"/>
              <w:jc w:val="right"/>
              <w:rPr>
                <w:rFonts w:ascii="Times New Roman" w:hAnsi="Times New Roman"/>
                <w:sz w:val="24"/>
                <w:szCs w:val="24"/>
              </w:rPr>
            </w:pPr>
            <w:r w:rsidRPr="00496445">
              <w:rPr>
                <w:rFonts w:ascii="Times New Roman" w:hAnsi="Times New Roman"/>
                <w:sz w:val="24"/>
                <w:szCs w:val="24"/>
              </w:rPr>
              <w:t>Jumlah</w:t>
            </w:r>
          </w:p>
        </w:tc>
        <w:tc>
          <w:tcPr>
            <w:tcW w:w="1517" w:type="dxa"/>
            <w:tcBorders>
              <w:top w:val="single" w:sz="6" w:space="0" w:color="auto"/>
              <w:left w:val="single" w:sz="6" w:space="0" w:color="auto"/>
              <w:bottom w:val="single" w:sz="12" w:space="0" w:color="auto"/>
              <w:right w:val="single" w:sz="6" w:space="0" w:color="auto"/>
            </w:tcBorders>
          </w:tcPr>
          <w:p w:rsidR="007931C5" w:rsidRPr="00496445" w:rsidRDefault="00D7472A" w:rsidP="006461C7">
            <w:pPr>
              <w:pStyle w:val="ListParagraph"/>
              <w:tabs>
                <w:tab w:val="num" w:pos="360"/>
              </w:tabs>
              <w:autoSpaceDE w:val="0"/>
              <w:autoSpaceDN w:val="0"/>
              <w:adjustRightInd w:val="0"/>
              <w:spacing w:after="0" w:line="240" w:lineRule="auto"/>
              <w:ind w:left="0" w:right="449"/>
              <w:jc w:val="right"/>
              <w:rPr>
                <w:rFonts w:ascii="Times New Roman" w:hAnsi="Times New Roman"/>
                <w:sz w:val="24"/>
                <w:szCs w:val="24"/>
              </w:rPr>
            </w:pPr>
            <w:r w:rsidRPr="00496445">
              <w:rPr>
                <w:rFonts w:ascii="Times New Roman" w:hAnsi="Times New Roman"/>
                <w:sz w:val="24"/>
                <w:szCs w:val="24"/>
              </w:rPr>
              <w:t>50</w:t>
            </w:r>
          </w:p>
        </w:tc>
        <w:tc>
          <w:tcPr>
            <w:tcW w:w="1603" w:type="dxa"/>
            <w:tcBorders>
              <w:top w:val="single" w:sz="6" w:space="0" w:color="auto"/>
              <w:left w:val="single" w:sz="6" w:space="0" w:color="auto"/>
              <w:bottom w:val="single" w:sz="12" w:space="0" w:color="auto"/>
              <w:right w:val="single" w:sz="12" w:space="0" w:color="auto"/>
            </w:tcBorders>
          </w:tcPr>
          <w:p w:rsidR="007931C5" w:rsidRPr="00496445" w:rsidRDefault="007931C5" w:rsidP="006461C7">
            <w:pPr>
              <w:pStyle w:val="ListParagraph"/>
              <w:tabs>
                <w:tab w:val="num" w:pos="360"/>
              </w:tabs>
              <w:autoSpaceDE w:val="0"/>
              <w:autoSpaceDN w:val="0"/>
              <w:adjustRightInd w:val="0"/>
              <w:spacing w:after="0" w:line="240" w:lineRule="auto"/>
              <w:ind w:left="0" w:right="209"/>
              <w:jc w:val="right"/>
              <w:rPr>
                <w:rFonts w:ascii="Times New Roman" w:hAnsi="Times New Roman"/>
                <w:sz w:val="24"/>
                <w:szCs w:val="24"/>
              </w:rPr>
            </w:pPr>
            <w:r w:rsidRPr="00496445">
              <w:rPr>
                <w:rFonts w:ascii="Times New Roman" w:hAnsi="Times New Roman"/>
                <w:sz w:val="24"/>
                <w:szCs w:val="24"/>
              </w:rPr>
              <w:t>100</w:t>
            </w:r>
          </w:p>
        </w:tc>
      </w:tr>
    </w:tbl>
    <w:p w:rsidR="007931C5" w:rsidRPr="00496445" w:rsidRDefault="007931C5" w:rsidP="006461C7">
      <w:pPr>
        <w:autoSpaceDE w:val="0"/>
        <w:autoSpaceDN w:val="0"/>
        <w:adjustRightInd w:val="0"/>
        <w:spacing w:after="0" w:line="240" w:lineRule="auto"/>
        <w:rPr>
          <w:rFonts w:ascii="Times New Roman" w:hAnsi="Times New Roman"/>
          <w:b/>
          <w:bCs/>
          <w:sz w:val="24"/>
          <w:szCs w:val="24"/>
        </w:rPr>
      </w:pPr>
    </w:p>
    <w:p w:rsidR="00872091" w:rsidRPr="00496445" w:rsidRDefault="00872091" w:rsidP="006461C7">
      <w:pPr>
        <w:tabs>
          <w:tab w:val="left" w:pos="1080"/>
        </w:tabs>
        <w:autoSpaceDE w:val="0"/>
        <w:autoSpaceDN w:val="0"/>
        <w:adjustRightInd w:val="0"/>
        <w:spacing w:after="0" w:line="360" w:lineRule="auto"/>
        <w:ind w:left="360"/>
        <w:jc w:val="both"/>
        <w:rPr>
          <w:rFonts w:ascii="Times New Roman" w:hAnsi="Times New Roman"/>
          <w:bCs/>
          <w:sz w:val="24"/>
          <w:szCs w:val="24"/>
        </w:rPr>
      </w:pPr>
    </w:p>
    <w:p w:rsidR="00B76988" w:rsidRPr="00496445" w:rsidRDefault="00B76988" w:rsidP="006461C7">
      <w:pPr>
        <w:tabs>
          <w:tab w:val="left" w:pos="1080"/>
        </w:tabs>
        <w:spacing w:after="0" w:line="360" w:lineRule="auto"/>
        <w:ind w:left="360"/>
        <w:jc w:val="both"/>
        <w:rPr>
          <w:rFonts w:ascii="Times New Roman" w:hAnsi="Times New Roman"/>
          <w:sz w:val="24"/>
          <w:szCs w:val="24"/>
        </w:rPr>
      </w:pPr>
      <w:r w:rsidRPr="00496445">
        <w:rPr>
          <w:rFonts w:ascii="Times New Roman" w:hAnsi="Times New Roman"/>
          <w:sz w:val="24"/>
          <w:szCs w:val="24"/>
        </w:rPr>
        <w:tab/>
        <w:t xml:space="preserve">Hasil survei kualitatif pada penelitian ini diperoleh dari hasil saran-saran responden yang ditulis di dalam angket yang telah disebarkan. Saran-saran perbaikan </w:t>
      </w:r>
      <w:r w:rsidR="00E57669" w:rsidRPr="00496445">
        <w:rPr>
          <w:rFonts w:ascii="Times New Roman" w:hAnsi="Times New Roman"/>
          <w:sz w:val="24"/>
          <w:szCs w:val="24"/>
        </w:rPr>
        <w:t>Pengadilan Negeri Sangata</w:t>
      </w:r>
      <w:r w:rsidRPr="00496445">
        <w:rPr>
          <w:rFonts w:ascii="Times New Roman" w:hAnsi="Times New Roman"/>
          <w:sz w:val="24"/>
          <w:szCs w:val="24"/>
        </w:rPr>
        <w:t>, yang diusulkan responden, antara lain:</w:t>
      </w:r>
    </w:p>
    <w:p w:rsidR="00341FF5" w:rsidRPr="00496445" w:rsidRDefault="00E57669" w:rsidP="006461C7">
      <w:pPr>
        <w:numPr>
          <w:ilvl w:val="1"/>
          <w:numId w:val="2"/>
        </w:numPr>
        <w:tabs>
          <w:tab w:val="clear" w:pos="1070"/>
          <w:tab w:val="num" w:pos="720"/>
          <w:tab w:val="left" w:pos="1080"/>
        </w:tabs>
        <w:spacing w:after="0" w:line="360" w:lineRule="auto"/>
        <w:ind w:left="720"/>
        <w:jc w:val="both"/>
      </w:pPr>
      <w:bookmarkStart w:id="19" w:name="_Toc478651065"/>
      <w:r w:rsidRPr="00496445">
        <w:rPr>
          <w:rFonts w:ascii="Times New Roman" w:hAnsi="Times New Roman"/>
          <w:sz w:val="24"/>
          <w:szCs w:val="24"/>
        </w:rPr>
        <w:t>Kebersihan ruang tunggu untuk ditingkatkan,</w:t>
      </w:r>
    </w:p>
    <w:p w:rsidR="00E57669" w:rsidRPr="00496445" w:rsidRDefault="00E57669" w:rsidP="006461C7">
      <w:pPr>
        <w:numPr>
          <w:ilvl w:val="1"/>
          <w:numId w:val="2"/>
        </w:numPr>
        <w:tabs>
          <w:tab w:val="clear" w:pos="1070"/>
          <w:tab w:val="num" w:pos="720"/>
          <w:tab w:val="left" w:pos="1080"/>
        </w:tabs>
        <w:spacing w:after="0" w:line="360" w:lineRule="auto"/>
        <w:ind w:left="720"/>
        <w:jc w:val="both"/>
      </w:pPr>
      <w:r w:rsidRPr="00496445">
        <w:rPr>
          <w:rFonts w:ascii="Times New Roman" w:hAnsi="Times New Roman"/>
          <w:sz w:val="24"/>
          <w:szCs w:val="24"/>
        </w:rPr>
        <w:t>Agar Runag tunggu di fasilitasi dengan AC.</w:t>
      </w:r>
    </w:p>
    <w:p w:rsidR="00B315C4" w:rsidRPr="00496445" w:rsidRDefault="00B315C4" w:rsidP="00B315C4">
      <w:pPr>
        <w:tabs>
          <w:tab w:val="left" w:pos="1080"/>
        </w:tabs>
        <w:spacing w:after="0" w:line="360" w:lineRule="auto"/>
        <w:jc w:val="both"/>
        <w:rPr>
          <w:rFonts w:ascii="Times New Roman" w:hAnsi="Times New Roman"/>
          <w:sz w:val="24"/>
          <w:szCs w:val="24"/>
        </w:rPr>
      </w:pPr>
    </w:p>
    <w:p w:rsidR="00B315C4" w:rsidRPr="00496445" w:rsidRDefault="00B315C4" w:rsidP="00B315C4">
      <w:pPr>
        <w:tabs>
          <w:tab w:val="left" w:pos="1080"/>
        </w:tabs>
        <w:spacing w:after="0" w:line="360" w:lineRule="auto"/>
        <w:jc w:val="both"/>
        <w:rPr>
          <w:rFonts w:ascii="Times New Roman" w:hAnsi="Times New Roman"/>
          <w:sz w:val="24"/>
          <w:szCs w:val="24"/>
        </w:rPr>
      </w:pPr>
    </w:p>
    <w:p w:rsidR="00B315C4" w:rsidRPr="00496445" w:rsidRDefault="00B315C4" w:rsidP="00B315C4">
      <w:pPr>
        <w:tabs>
          <w:tab w:val="left" w:pos="1080"/>
        </w:tabs>
        <w:spacing w:after="0" w:line="360" w:lineRule="auto"/>
        <w:jc w:val="both"/>
        <w:rPr>
          <w:rFonts w:ascii="Times New Roman" w:hAnsi="Times New Roman"/>
          <w:sz w:val="24"/>
          <w:szCs w:val="24"/>
        </w:rPr>
      </w:pPr>
    </w:p>
    <w:p w:rsidR="00B315C4" w:rsidRPr="00496445" w:rsidRDefault="00B315C4" w:rsidP="00B315C4">
      <w:pPr>
        <w:tabs>
          <w:tab w:val="left" w:pos="1080"/>
        </w:tabs>
        <w:spacing w:after="0" w:line="360" w:lineRule="auto"/>
        <w:jc w:val="both"/>
      </w:pPr>
    </w:p>
    <w:p w:rsidR="00B315C4" w:rsidRPr="00496445" w:rsidRDefault="00B315C4" w:rsidP="00B315C4">
      <w:pPr>
        <w:tabs>
          <w:tab w:val="left" w:pos="1080"/>
        </w:tabs>
        <w:spacing w:after="0" w:line="360" w:lineRule="auto"/>
        <w:jc w:val="both"/>
      </w:pPr>
    </w:p>
    <w:p w:rsidR="00B315C4" w:rsidRPr="00496445" w:rsidRDefault="00B315C4" w:rsidP="00B315C4">
      <w:pPr>
        <w:tabs>
          <w:tab w:val="left" w:pos="1080"/>
        </w:tabs>
        <w:spacing w:after="0" w:line="360" w:lineRule="auto"/>
        <w:jc w:val="both"/>
      </w:pPr>
    </w:p>
    <w:p w:rsidR="00B315C4" w:rsidRPr="00496445" w:rsidRDefault="00B315C4" w:rsidP="00B315C4">
      <w:pPr>
        <w:tabs>
          <w:tab w:val="left" w:pos="1080"/>
        </w:tabs>
        <w:spacing w:after="0" w:line="360" w:lineRule="auto"/>
        <w:jc w:val="both"/>
      </w:pPr>
    </w:p>
    <w:p w:rsidR="00B315C4" w:rsidRPr="00496445" w:rsidRDefault="00B315C4" w:rsidP="00B315C4">
      <w:pPr>
        <w:tabs>
          <w:tab w:val="left" w:pos="1080"/>
        </w:tabs>
        <w:spacing w:after="0" w:line="360" w:lineRule="auto"/>
        <w:jc w:val="both"/>
      </w:pPr>
    </w:p>
    <w:p w:rsidR="00B315C4" w:rsidRPr="00496445" w:rsidRDefault="00B315C4" w:rsidP="00B315C4">
      <w:pPr>
        <w:tabs>
          <w:tab w:val="left" w:pos="1080"/>
        </w:tabs>
        <w:spacing w:after="0" w:line="360" w:lineRule="auto"/>
        <w:jc w:val="both"/>
      </w:pPr>
    </w:p>
    <w:p w:rsidR="00B315C4" w:rsidRPr="00496445" w:rsidRDefault="00B315C4" w:rsidP="00B315C4">
      <w:pPr>
        <w:tabs>
          <w:tab w:val="left" w:pos="1080"/>
        </w:tabs>
        <w:spacing w:after="0" w:line="360" w:lineRule="auto"/>
        <w:jc w:val="both"/>
      </w:pPr>
    </w:p>
    <w:p w:rsidR="00B315C4" w:rsidRPr="00496445" w:rsidRDefault="00B315C4" w:rsidP="00B315C4">
      <w:pPr>
        <w:tabs>
          <w:tab w:val="left" w:pos="1080"/>
        </w:tabs>
        <w:spacing w:after="0" w:line="360" w:lineRule="auto"/>
        <w:jc w:val="both"/>
      </w:pPr>
    </w:p>
    <w:p w:rsidR="00B315C4" w:rsidRPr="00496445" w:rsidRDefault="00B315C4" w:rsidP="00B315C4">
      <w:pPr>
        <w:tabs>
          <w:tab w:val="left" w:pos="1080"/>
        </w:tabs>
        <w:spacing w:after="0" w:line="360" w:lineRule="auto"/>
        <w:jc w:val="both"/>
      </w:pPr>
    </w:p>
    <w:p w:rsidR="00B315C4" w:rsidRPr="00496445" w:rsidRDefault="00B315C4" w:rsidP="00B315C4">
      <w:pPr>
        <w:tabs>
          <w:tab w:val="left" w:pos="1080"/>
        </w:tabs>
        <w:spacing w:after="0" w:line="360" w:lineRule="auto"/>
        <w:jc w:val="both"/>
      </w:pPr>
    </w:p>
    <w:p w:rsidR="00B315C4" w:rsidRPr="00496445" w:rsidRDefault="00B315C4" w:rsidP="00B315C4">
      <w:pPr>
        <w:tabs>
          <w:tab w:val="left" w:pos="1080"/>
        </w:tabs>
        <w:spacing w:after="0" w:line="360" w:lineRule="auto"/>
        <w:jc w:val="both"/>
      </w:pPr>
    </w:p>
    <w:p w:rsidR="00E3321E" w:rsidRPr="00496445" w:rsidRDefault="00E3321E" w:rsidP="00B315C4">
      <w:pPr>
        <w:tabs>
          <w:tab w:val="left" w:pos="1080"/>
        </w:tabs>
        <w:spacing w:after="0" w:line="360" w:lineRule="auto"/>
        <w:jc w:val="both"/>
      </w:pPr>
    </w:p>
    <w:p w:rsidR="00806BA7" w:rsidRPr="00496445" w:rsidRDefault="00806BA7" w:rsidP="006461C7">
      <w:pPr>
        <w:tabs>
          <w:tab w:val="left" w:pos="1080"/>
        </w:tabs>
        <w:spacing w:after="0" w:line="360" w:lineRule="auto"/>
        <w:jc w:val="both"/>
        <w:rPr>
          <w:lang w:val="id-ID"/>
        </w:rPr>
      </w:pPr>
    </w:p>
    <w:p w:rsidR="008E48FC" w:rsidRPr="00496445" w:rsidRDefault="001E5B84" w:rsidP="006461C7">
      <w:pPr>
        <w:pStyle w:val="Heading1"/>
        <w:spacing w:after="0"/>
      </w:pPr>
      <w:r w:rsidRPr="00496445">
        <w:lastRenderedPageBreak/>
        <w:t>BAB V</w:t>
      </w:r>
    </w:p>
    <w:p w:rsidR="00A97144" w:rsidRPr="00496445" w:rsidRDefault="001E5B84" w:rsidP="006461C7">
      <w:pPr>
        <w:pStyle w:val="Heading1"/>
        <w:spacing w:after="0"/>
      </w:pPr>
      <w:r w:rsidRPr="00496445">
        <w:t>ANALISIS</w:t>
      </w:r>
      <w:bookmarkEnd w:id="19"/>
    </w:p>
    <w:p w:rsidR="00571336" w:rsidRPr="00496445" w:rsidRDefault="00806BA7" w:rsidP="006461C7">
      <w:pPr>
        <w:spacing w:after="120" w:line="360" w:lineRule="auto"/>
        <w:ind w:firstLine="720"/>
        <w:jc w:val="both"/>
        <w:rPr>
          <w:rFonts w:ascii="Times New Roman" w:hAnsi="Times New Roman"/>
          <w:sz w:val="24"/>
          <w:szCs w:val="24"/>
        </w:rPr>
      </w:pPr>
      <w:r w:rsidRPr="00496445">
        <w:rPr>
          <w:rFonts w:ascii="Times New Roman" w:hAnsi="Times New Roman"/>
          <w:sz w:val="24"/>
          <w:szCs w:val="24"/>
        </w:rPr>
        <w:t>B</w:t>
      </w:r>
      <w:r w:rsidR="00571336" w:rsidRPr="00496445">
        <w:rPr>
          <w:rFonts w:ascii="Times New Roman" w:hAnsi="Times New Roman"/>
          <w:sz w:val="24"/>
          <w:szCs w:val="24"/>
        </w:rPr>
        <w:t xml:space="preserve">agian analisis ini adalah hasil korespondensi ke </w:t>
      </w:r>
      <w:r w:rsidRPr="00496445">
        <w:rPr>
          <w:rFonts w:ascii="Times New Roman" w:hAnsi="Times New Roman"/>
          <w:sz w:val="24"/>
          <w:szCs w:val="24"/>
          <w:lang w:val="id-ID"/>
        </w:rPr>
        <w:t>9</w:t>
      </w:r>
      <w:r w:rsidR="00571336" w:rsidRPr="00496445">
        <w:rPr>
          <w:rFonts w:ascii="Times New Roman" w:hAnsi="Times New Roman"/>
          <w:sz w:val="24"/>
          <w:szCs w:val="24"/>
        </w:rPr>
        <w:t xml:space="preserve"> point penilaian di </w:t>
      </w:r>
      <w:r w:rsidR="00571336" w:rsidRPr="00496445">
        <w:rPr>
          <w:rFonts w:ascii="Times New Roman" w:hAnsi="Times New Roman"/>
          <w:i/>
          <w:sz w:val="24"/>
          <w:szCs w:val="24"/>
        </w:rPr>
        <w:t>crosscheck</w:t>
      </w:r>
      <w:r w:rsidR="00571336" w:rsidRPr="00496445">
        <w:rPr>
          <w:rFonts w:ascii="Times New Roman" w:hAnsi="Times New Roman"/>
          <w:sz w:val="24"/>
          <w:szCs w:val="24"/>
        </w:rPr>
        <w:t xml:space="preserve"> dengan hasil saran-saran dan kelompok diskusi beserta pendapat-pendapat yang diperoleh sehingga tercipta pengujian satu sama lain untuk mendapatkan kebenaran yang lebih hakiki.</w:t>
      </w:r>
      <w:r w:rsidR="00A97144" w:rsidRPr="00496445">
        <w:rPr>
          <w:rFonts w:ascii="Times New Roman" w:hAnsi="Times New Roman"/>
          <w:sz w:val="24"/>
          <w:szCs w:val="24"/>
        </w:rPr>
        <w:t xml:space="preserve"> Saran-saran, hasil kelompok diskusi dan pendapat-pendapat yang relevant dikelompokkan ke penilaian point 1 sampai dengan </w:t>
      </w:r>
      <w:r w:rsidR="00DD27C4" w:rsidRPr="00496445">
        <w:rPr>
          <w:rFonts w:ascii="Times New Roman" w:hAnsi="Times New Roman"/>
          <w:sz w:val="24"/>
          <w:szCs w:val="24"/>
          <w:lang w:val="id-ID"/>
        </w:rPr>
        <w:t>9</w:t>
      </w:r>
      <w:r w:rsidR="00A97144" w:rsidRPr="00496445">
        <w:rPr>
          <w:rFonts w:ascii="Times New Roman" w:hAnsi="Times New Roman"/>
          <w:sz w:val="24"/>
          <w:szCs w:val="24"/>
        </w:rPr>
        <w:t xml:space="preserve"> yang telah dikelompokkan lebih besar menjadi 3 (tiga) yaitu Kebutuhan dan kepuasan Pengguna layanan pengadilan, kepercayaan dan keyakinan pengguna layanan pengadilan dan yang terakhir pengadilan yang terjangkau serta akses informasi yang mudah.</w:t>
      </w:r>
      <w:r w:rsidR="003C612A" w:rsidRPr="00496445">
        <w:rPr>
          <w:rFonts w:ascii="Times New Roman" w:hAnsi="Times New Roman"/>
          <w:sz w:val="24"/>
          <w:szCs w:val="24"/>
        </w:rPr>
        <w:t xml:space="preserve"> </w:t>
      </w:r>
    </w:p>
    <w:p w:rsidR="00341FF5" w:rsidRPr="00496445" w:rsidRDefault="00341FF5" w:rsidP="006461C7">
      <w:pPr>
        <w:spacing w:after="120" w:line="360" w:lineRule="auto"/>
        <w:ind w:firstLine="720"/>
        <w:jc w:val="both"/>
        <w:rPr>
          <w:rFonts w:ascii="Times New Roman" w:hAnsi="Times New Roman"/>
          <w:sz w:val="24"/>
          <w:szCs w:val="24"/>
        </w:rPr>
      </w:pPr>
      <w:r w:rsidRPr="00496445">
        <w:rPr>
          <w:rFonts w:ascii="Times New Roman" w:hAnsi="Times New Roman"/>
          <w:sz w:val="24"/>
          <w:szCs w:val="24"/>
        </w:rPr>
        <w:t>Kemudian dari hasil penilaian tersebut terdapa</w:t>
      </w:r>
      <w:r w:rsidR="00982534" w:rsidRPr="00496445">
        <w:rPr>
          <w:rFonts w:ascii="Times New Roman" w:hAnsi="Times New Roman"/>
          <w:sz w:val="24"/>
          <w:szCs w:val="24"/>
        </w:rPr>
        <w:t>t 3 (tiga) kategori dengan nilai</w:t>
      </w:r>
      <w:r w:rsidRPr="00496445">
        <w:rPr>
          <w:rFonts w:ascii="Times New Roman" w:hAnsi="Times New Roman"/>
          <w:sz w:val="24"/>
          <w:szCs w:val="24"/>
        </w:rPr>
        <w:t xml:space="preserve"> terendah yaitu :</w:t>
      </w:r>
    </w:p>
    <w:p w:rsidR="00341FF5" w:rsidRPr="00496445" w:rsidRDefault="00FC10F4" w:rsidP="006461C7">
      <w:pPr>
        <w:pStyle w:val="ListParagraph"/>
        <w:numPr>
          <w:ilvl w:val="0"/>
          <w:numId w:val="41"/>
        </w:numPr>
        <w:spacing w:after="120" w:line="360" w:lineRule="auto"/>
        <w:jc w:val="both"/>
        <w:rPr>
          <w:rFonts w:ascii="Times New Roman" w:hAnsi="Times New Roman"/>
          <w:b/>
          <w:sz w:val="24"/>
          <w:szCs w:val="24"/>
        </w:rPr>
      </w:pPr>
      <w:r w:rsidRPr="00496445">
        <w:rPr>
          <w:rFonts w:ascii="Times New Roman" w:hAnsi="Times New Roman"/>
          <w:b/>
          <w:sz w:val="24"/>
          <w:szCs w:val="24"/>
        </w:rPr>
        <w:t>Kualitas Sarana dan Prasarana</w:t>
      </w:r>
      <w:r w:rsidR="00982534" w:rsidRPr="00496445">
        <w:rPr>
          <w:rFonts w:ascii="Times New Roman" w:hAnsi="Times New Roman"/>
          <w:b/>
          <w:sz w:val="24"/>
          <w:szCs w:val="24"/>
        </w:rPr>
        <w:t xml:space="preserve">, </w:t>
      </w:r>
      <w:r w:rsidR="00982534" w:rsidRPr="00496445">
        <w:rPr>
          <w:rFonts w:ascii="Times New Roman" w:hAnsi="Times New Roman"/>
          <w:sz w:val="24"/>
          <w:szCs w:val="24"/>
        </w:rPr>
        <w:t xml:space="preserve">dengan indeks capaian sebesar </w:t>
      </w:r>
      <w:r w:rsidRPr="00496445">
        <w:rPr>
          <w:rFonts w:ascii="Times New Roman" w:hAnsi="Times New Roman"/>
          <w:sz w:val="24"/>
          <w:szCs w:val="24"/>
        </w:rPr>
        <w:t>3,</w:t>
      </w:r>
      <w:r w:rsidR="00D7472A" w:rsidRPr="00496445">
        <w:rPr>
          <w:rFonts w:ascii="Times New Roman" w:hAnsi="Times New Roman"/>
          <w:sz w:val="24"/>
          <w:szCs w:val="24"/>
        </w:rPr>
        <w:t>200</w:t>
      </w:r>
    </w:p>
    <w:p w:rsidR="00982534" w:rsidRPr="00496445" w:rsidRDefault="00FC10F4" w:rsidP="006461C7">
      <w:pPr>
        <w:pStyle w:val="ListParagraph"/>
        <w:numPr>
          <w:ilvl w:val="0"/>
          <w:numId w:val="41"/>
        </w:numPr>
        <w:spacing w:after="120" w:line="360" w:lineRule="auto"/>
        <w:jc w:val="both"/>
        <w:rPr>
          <w:rFonts w:ascii="Times New Roman" w:hAnsi="Times New Roman"/>
          <w:b/>
          <w:sz w:val="24"/>
          <w:szCs w:val="24"/>
        </w:rPr>
      </w:pPr>
      <w:r w:rsidRPr="00496445">
        <w:rPr>
          <w:rFonts w:ascii="Times New Roman" w:hAnsi="Times New Roman"/>
          <w:b/>
          <w:sz w:val="24"/>
          <w:szCs w:val="24"/>
        </w:rPr>
        <w:t>Perilaku Petugas Pelayanan</w:t>
      </w:r>
      <w:r w:rsidR="00982534" w:rsidRPr="00496445">
        <w:rPr>
          <w:rFonts w:ascii="Times New Roman" w:hAnsi="Times New Roman"/>
          <w:b/>
          <w:sz w:val="24"/>
          <w:szCs w:val="24"/>
        </w:rPr>
        <w:t xml:space="preserve">, </w:t>
      </w:r>
      <w:r w:rsidR="00982534" w:rsidRPr="00496445">
        <w:rPr>
          <w:rFonts w:ascii="Times New Roman" w:hAnsi="Times New Roman"/>
          <w:sz w:val="24"/>
          <w:szCs w:val="24"/>
        </w:rPr>
        <w:t xml:space="preserve">dengan indeks capaian sebesar </w:t>
      </w:r>
      <w:r w:rsidRPr="00496445">
        <w:rPr>
          <w:rFonts w:ascii="Times New Roman" w:hAnsi="Times New Roman"/>
          <w:sz w:val="24"/>
          <w:szCs w:val="24"/>
        </w:rPr>
        <w:t>3.</w:t>
      </w:r>
      <w:r w:rsidR="00D7472A" w:rsidRPr="00496445">
        <w:rPr>
          <w:rFonts w:ascii="Times New Roman" w:hAnsi="Times New Roman"/>
          <w:sz w:val="24"/>
          <w:szCs w:val="24"/>
        </w:rPr>
        <w:t>300</w:t>
      </w:r>
    </w:p>
    <w:p w:rsidR="00FC10F4" w:rsidRPr="00496445" w:rsidRDefault="00FC10F4" w:rsidP="006461C7">
      <w:pPr>
        <w:pStyle w:val="ListParagraph"/>
        <w:numPr>
          <w:ilvl w:val="0"/>
          <w:numId w:val="41"/>
        </w:numPr>
        <w:spacing w:after="120" w:line="360" w:lineRule="auto"/>
        <w:jc w:val="both"/>
        <w:rPr>
          <w:rFonts w:ascii="Times New Roman" w:hAnsi="Times New Roman"/>
          <w:b/>
          <w:sz w:val="24"/>
          <w:szCs w:val="24"/>
        </w:rPr>
      </w:pPr>
      <w:r w:rsidRPr="00496445">
        <w:rPr>
          <w:rFonts w:ascii="Times New Roman" w:hAnsi="Times New Roman"/>
          <w:b/>
          <w:sz w:val="24"/>
          <w:szCs w:val="24"/>
        </w:rPr>
        <w:t>Produk Spesifikasi Jenis Pelayanan</w:t>
      </w:r>
      <w:r w:rsidRPr="00496445">
        <w:rPr>
          <w:rFonts w:ascii="Times New Roman" w:hAnsi="Times New Roman"/>
          <w:sz w:val="24"/>
          <w:szCs w:val="24"/>
        </w:rPr>
        <w:t>, dengan indeks capaian sebesar 3,</w:t>
      </w:r>
      <w:r w:rsidR="00D7472A" w:rsidRPr="00496445">
        <w:rPr>
          <w:rFonts w:ascii="Times New Roman" w:hAnsi="Times New Roman"/>
          <w:sz w:val="24"/>
          <w:szCs w:val="24"/>
        </w:rPr>
        <w:t>320</w:t>
      </w:r>
    </w:p>
    <w:p w:rsidR="00982534" w:rsidRPr="00496445" w:rsidRDefault="00982534" w:rsidP="006461C7">
      <w:pPr>
        <w:pStyle w:val="ListParagraph"/>
        <w:spacing w:after="120" w:line="360" w:lineRule="auto"/>
        <w:ind w:left="0"/>
        <w:jc w:val="both"/>
        <w:rPr>
          <w:rFonts w:ascii="Times New Roman" w:hAnsi="Times New Roman"/>
          <w:b/>
          <w:sz w:val="24"/>
          <w:szCs w:val="24"/>
        </w:rPr>
      </w:pPr>
    </w:p>
    <w:p w:rsidR="00982534" w:rsidRPr="00496445" w:rsidRDefault="00982534" w:rsidP="006461C7">
      <w:pPr>
        <w:pStyle w:val="ListParagraph"/>
        <w:spacing w:after="120" w:line="360" w:lineRule="auto"/>
        <w:ind w:left="284" w:firstLine="709"/>
        <w:jc w:val="both"/>
        <w:rPr>
          <w:rFonts w:ascii="Times New Roman" w:hAnsi="Times New Roman"/>
          <w:sz w:val="24"/>
          <w:szCs w:val="24"/>
        </w:rPr>
      </w:pPr>
      <w:r w:rsidRPr="00496445">
        <w:rPr>
          <w:rFonts w:ascii="Times New Roman" w:hAnsi="Times New Roman"/>
          <w:sz w:val="24"/>
          <w:szCs w:val="24"/>
        </w:rPr>
        <w:t>Terhadap 3 (tiga) kategori ini sudah kami analisa berdasarkan saran dan masukan yang ada</w:t>
      </w:r>
      <w:r w:rsidR="002D6CCD" w:rsidRPr="00496445">
        <w:rPr>
          <w:rFonts w:ascii="Times New Roman" w:hAnsi="Times New Roman"/>
          <w:sz w:val="24"/>
          <w:szCs w:val="24"/>
        </w:rPr>
        <w:t xml:space="preserve"> yaitu dikarenakan :</w:t>
      </w:r>
    </w:p>
    <w:p w:rsidR="002D6CCD" w:rsidRPr="00496445" w:rsidRDefault="00FC10F4" w:rsidP="006461C7">
      <w:pPr>
        <w:pStyle w:val="ListParagraph"/>
        <w:numPr>
          <w:ilvl w:val="0"/>
          <w:numId w:val="41"/>
        </w:numPr>
        <w:spacing w:after="120" w:line="360" w:lineRule="auto"/>
        <w:jc w:val="both"/>
        <w:rPr>
          <w:rFonts w:ascii="Times New Roman" w:hAnsi="Times New Roman"/>
          <w:sz w:val="24"/>
          <w:szCs w:val="24"/>
        </w:rPr>
      </w:pPr>
      <w:r w:rsidRPr="00496445">
        <w:rPr>
          <w:rFonts w:ascii="Times New Roman" w:hAnsi="Times New Roman"/>
          <w:sz w:val="24"/>
          <w:szCs w:val="24"/>
        </w:rPr>
        <w:t>Untuk Sarana dan Prasarana</w:t>
      </w:r>
      <w:r w:rsidR="002D6CCD" w:rsidRPr="00496445">
        <w:rPr>
          <w:rFonts w:ascii="Times New Roman" w:hAnsi="Times New Roman"/>
          <w:sz w:val="24"/>
          <w:szCs w:val="24"/>
        </w:rPr>
        <w:t>,</w:t>
      </w:r>
      <w:r w:rsidR="00DD27C4" w:rsidRPr="00496445">
        <w:rPr>
          <w:rFonts w:ascii="Times New Roman" w:hAnsi="Times New Roman"/>
          <w:sz w:val="24"/>
          <w:szCs w:val="24"/>
          <w:lang w:val="id-ID"/>
        </w:rPr>
        <w:t xml:space="preserve"> perlunya penambahan fasilitas umum seperti </w:t>
      </w:r>
      <w:r w:rsidR="00500B98" w:rsidRPr="00496445">
        <w:rPr>
          <w:rFonts w:ascii="Times New Roman" w:hAnsi="Times New Roman"/>
          <w:sz w:val="24"/>
          <w:szCs w:val="24"/>
        </w:rPr>
        <w:t>AC maupun kipas angin</w:t>
      </w:r>
      <w:r w:rsidRPr="00496445">
        <w:rPr>
          <w:rFonts w:ascii="Times New Roman" w:hAnsi="Times New Roman"/>
          <w:sz w:val="24"/>
          <w:szCs w:val="24"/>
        </w:rPr>
        <w:t xml:space="preserve"> </w:t>
      </w:r>
      <w:r w:rsidR="00DD27C4" w:rsidRPr="00496445">
        <w:rPr>
          <w:rFonts w:ascii="Times New Roman" w:hAnsi="Times New Roman"/>
          <w:sz w:val="24"/>
          <w:szCs w:val="24"/>
          <w:lang w:val="id-ID"/>
        </w:rPr>
        <w:t xml:space="preserve">untuk pengunjung </w:t>
      </w:r>
      <w:r w:rsidRPr="00496445">
        <w:rPr>
          <w:rFonts w:ascii="Times New Roman" w:hAnsi="Times New Roman"/>
          <w:sz w:val="24"/>
          <w:szCs w:val="24"/>
        </w:rPr>
        <w:t xml:space="preserve"> agar pengunjung tidak kepanasan</w:t>
      </w:r>
      <w:r w:rsidR="002D6CCD" w:rsidRPr="00496445">
        <w:rPr>
          <w:rFonts w:ascii="Times New Roman" w:hAnsi="Times New Roman"/>
          <w:sz w:val="24"/>
          <w:szCs w:val="24"/>
        </w:rPr>
        <w:t xml:space="preserve">; </w:t>
      </w:r>
    </w:p>
    <w:p w:rsidR="00500B98" w:rsidRPr="00496445" w:rsidRDefault="00500B98" w:rsidP="006461C7">
      <w:pPr>
        <w:pStyle w:val="ListParagraph"/>
        <w:numPr>
          <w:ilvl w:val="0"/>
          <w:numId w:val="41"/>
        </w:numPr>
        <w:spacing w:after="120" w:line="360" w:lineRule="auto"/>
        <w:jc w:val="both"/>
        <w:rPr>
          <w:rFonts w:ascii="Times New Roman" w:hAnsi="Times New Roman"/>
          <w:sz w:val="24"/>
          <w:szCs w:val="24"/>
        </w:rPr>
      </w:pPr>
      <w:r w:rsidRPr="00496445">
        <w:rPr>
          <w:rFonts w:ascii="Times New Roman" w:hAnsi="Times New Roman"/>
          <w:sz w:val="24"/>
          <w:szCs w:val="24"/>
        </w:rPr>
        <w:t>Perilaku Petugas Pelayanan perlu diadakan pembekalan pelayanan prima kepada pengguna pelayanan.</w:t>
      </w:r>
    </w:p>
    <w:p w:rsidR="002D6CCD" w:rsidRPr="00496445" w:rsidRDefault="007C6A0F" w:rsidP="006461C7">
      <w:pPr>
        <w:pStyle w:val="ListParagraph"/>
        <w:numPr>
          <w:ilvl w:val="0"/>
          <w:numId w:val="41"/>
        </w:numPr>
        <w:spacing w:after="120" w:line="360" w:lineRule="auto"/>
        <w:jc w:val="both"/>
        <w:rPr>
          <w:rFonts w:ascii="Times New Roman" w:hAnsi="Times New Roman"/>
          <w:sz w:val="24"/>
          <w:szCs w:val="24"/>
        </w:rPr>
      </w:pPr>
      <w:r w:rsidRPr="00496445">
        <w:rPr>
          <w:rFonts w:ascii="Times New Roman" w:hAnsi="Times New Roman"/>
          <w:sz w:val="24"/>
          <w:szCs w:val="24"/>
        </w:rPr>
        <w:t xml:space="preserve">Terkait dengan </w:t>
      </w:r>
      <w:r w:rsidRPr="00496445">
        <w:rPr>
          <w:rFonts w:ascii="Times New Roman" w:hAnsi="Times New Roman"/>
          <w:sz w:val="24"/>
          <w:szCs w:val="24"/>
          <w:lang w:val="id-ID"/>
        </w:rPr>
        <w:t>waktu pelayanan</w:t>
      </w:r>
      <w:r w:rsidR="002D6CCD" w:rsidRPr="00496445">
        <w:rPr>
          <w:rFonts w:ascii="Times New Roman" w:hAnsi="Times New Roman"/>
          <w:sz w:val="24"/>
          <w:szCs w:val="24"/>
        </w:rPr>
        <w:t xml:space="preserve">, </w:t>
      </w:r>
      <w:r w:rsidRPr="00496445">
        <w:rPr>
          <w:rFonts w:ascii="Times New Roman" w:hAnsi="Times New Roman"/>
          <w:sz w:val="24"/>
          <w:szCs w:val="24"/>
          <w:lang w:val="id-ID"/>
        </w:rPr>
        <w:t>Pe</w:t>
      </w:r>
      <w:r w:rsidR="00C153EE" w:rsidRPr="00496445">
        <w:rPr>
          <w:rFonts w:ascii="Times New Roman" w:hAnsi="Times New Roman"/>
          <w:sz w:val="24"/>
          <w:szCs w:val="24"/>
          <w:lang w:val="id-ID"/>
        </w:rPr>
        <w:t>r</w:t>
      </w:r>
      <w:r w:rsidRPr="00496445">
        <w:rPr>
          <w:rFonts w:ascii="Times New Roman" w:hAnsi="Times New Roman"/>
          <w:sz w:val="24"/>
          <w:szCs w:val="24"/>
          <w:lang w:val="id-ID"/>
        </w:rPr>
        <w:t xml:space="preserve">lunya penambahan staf </w:t>
      </w:r>
      <w:r w:rsidR="00920B84" w:rsidRPr="00496445">
        <w:rPr>
          <w:rFonts w:ascii="Times New Roman" w:hAnsi="Times New Roman"/>
          <w:sz w:val="24"/>
          <w:szCs w:val="24"/>
        </w:rPr>
        <w:t>Peng</w:t>
      </w:r>
      <w:r w:rsidRPr="00496445">
        <w:rPr>
          <w:rFonts w:ascii="Times New Roman" w:hAnsi="Times New Roman"/>
          <w:sz w:val="24"/>
          <w:szCs w:val="24"/>
        </w:rPr>
        <w:t xml:space="preserve">adilan Negeri </w:t>
      </w:r>
      <w:r w:rsidR="00500B98" w:rsidRPr="00496445">
        <w:rPr>
          <w:rFonts w:ascii="Times New Roman" w:hAnsi="Times New Roman"/>
          <w:sz w:val="24"/>
          <w:szCs w:val="24"/>
        </w:rPr>
        <w:t xml:space="preserve">Sangatta </w:t>
      </w:r>
      <w:r w:rsidRPr="00496445">
        <w:rPr>
          <w:rFonts w:ascii="Times New Roman" w:hAnsi="Times New Roman"/>
          <w:sz w:val="24"/>
          <w:szCs w:val="24"/>
          <w:lang w:val="id-ID"/>
        </w:rPr>
        <w:t>yang secara khusus</w:t>
      </w:r>
      <w:r w:rsidR="00920B84" w:rsidRPr="00496445">
        <w:rPr>
          <w:rFonts w:ascii="Times New Roman" w:hAnsi="Times New Roman"/>
          <w:sz w:val="24"/>
          <w:szCs w:val="24"/>
        </w:rPr>
        <w:t xml:space="preserve"> memberikan informasi kepada masyarakat melalui meja Pelayanan terpadu satu pintu (PTSP)</w:t>
      </w:r>
      <w:r w:rsidRPr="00496445">
        <w:rPr>
          <w:rFonts w:ascii="Times New Roman" w:hAnsi="Times New Roman"/>
          <w:sz w:val="24"/>
          <w:szCs w:val="24"/>
          <w:lang w:val="id-ID"/>
        </w:rPr>
        <w:t xml:space="preserve"> permasalahan karena staf pelayanan merangkap pekerjaan yang tidak fokus pada pelayanan</w:t>
      </w:r>
      <w:r w:rsidR="00920B84" w:rsidRPr="00496445">
        <w:rPr>
          <w:rFonts w:ascii="Times New Roman" w:hAnsi="Times New Roman"/>
          <w:sz w:val="24"/>
          <w:szCs w:val="24"/>
        </w:rPr>
        <w:t>;</w:t>
      </w:r>
    </w:p>
    <w:p w:rsidR="00982534" w:rsidRPr="00496445" w:rsidRDefault="00920B84" w:rsidP="006461C7">
      <w:pPr>
        <w:pStyle w:val="ListParagraph"/>
        <w:numPr>
          <w:ilvl w:val="0"/>
          <w:numId w:val="41"/>
        </w:numPr>
        <w:spacing w:after="120" w:line="360" w:lineRule="auto"/>
        <w:jc w:val="both"/>
        <w:rPr>
          <w:rFonts w:ascii="Times New Roman" w:hAnsi="Times New Roman"/>
          <w:sz w:val="24"/>
          <w:szCs w:val="24"/>
        </w:rPr>
      </w:pPr>
      <w:r w:rsidRPr="00496445">
        <w:rPr>
          <w:rFonts w:ascii="Times New Roman" w:hAnsi="Times New Roman"/>
          <w:sz w:val="24"/>
          <w:szCs w:val="24"/>
        </w:rPr>
        <w:lastRenderedPageBreak/>
        <w:t>Sedangkan</w:t>
      </w:r>
      <w:r w:rsidR="00C153EE" w:rsidRPr="00496445">
        <w:rPr>
          <w:rFonts w:ascii="Times New Roman" w:hAnsi="Times New Roman"/>
          <w:sz w:val="24"/>
          <w:szCs w:val="24"/>
        </w:rPr>
        <w:t xml:space="preserve"> untuk </w:t>
      </w:r>
      <w:r w:rsidR="00500B98" w:rsidRPr="00496445">
        <w:rPr>
          <w:rFonts w:ascii="Times New Roman" w:hAnsi="Times New Roman"/>
          <w:sz w:val="24"/>
          <w:szCs w:val="24"/>
        </w:rPr>
        <w:t>Produk spesifikasi Jenis Layanan</w:t>
      </w:r>
      <w:r w:rsidR="00C153EE" w:rsidRPr="00496445">
        <w:rPr>
          <w:rFonts w:ascii="Times New Roman" w:hAnsi="Times New Roman"/>
          <w:sz w:val="24"/>
          <w:szCs w:val="24"/>
        </w:rPr>
        <w:t xml:space="preserve">, </w:t>
      </w:r>
      <w:r w:rsidR="00500B98" w:rsidRPr="00496445">
        <w:rPr>
          <w:rFonts w:ascii="Times New Roman" w:hAnsi="Times New Roman"/>
          <w:sz w:val="24"/>
          <w:szCs w:val="24"/>
        </w:rPr>
        <w:t>Agar Petugas pelayanan fokus dalam memberikan pelayanan kepada Pengguna layanan agar hasil output sesuai dengan layanan. Di meja layanan sudah disediakan brosur dan persyaratan persyaratan sesuai layanan produk pengadilan.</w:t>
      </w:r>
    </w:p>
    <w:p w:rsidR="00982534" w:rsidRPr="00496445" w:rsidRDefault="00982534" w:rsidP="006461C7">
      <w:pPr>
        <w:tabs>
          <w:tab w:val="left" w:pos="1080"/>
          <w:tab w:val="left" w:pos="3660"/>
          <w:tab w:val="center" w:pos="4133"/>
        </w:tabs>
        <w:spacing w:after="0" w:line="360" w:lineRule="auto"/>
        <w:jc w:val="center"/>
        <w:rPr>
          <w:rFonts w:ascii="Times New Roman" w:hAnsi="Times New Roman"/>
          <w:sz w:val="24"/>
          <w:szCs w:val="24"/>
        </w:rPr>
      </w:pPr>
    </w:p>
    <w:p w:rsidR="00500B98" w:rsidRPr="00496445" w:rsidRDefault="00500B98" w:rsidP="006461C7">
      <w:pPr>
        <w:tabs>
          <w:tab w:val="left" w:pos="1080"/>
          <w:tab w:val="left" w:pos="3660"/>
          <w:tab w:val="center" w:pos="4133"/>
        </w:tabs>
        <w:spacing w:after="0" w:line="360" w:lineRule="auto"/>
        <w:jc w:val="center"/>
        <w:rPr>
          <w:rFonts w:ascii="Times New Roman" w:hAnsi="Times New Roman"/>
          <w:sz w:val="24"/>
          <w:szCs w:val="24"/>
        </w:rPr>
      </w:pPr>
    </w:p>
    <w:p w:rsidR="00500B98" w:rsidRPr="00496445" w:rsidRDefault="00500B98" w:rsidP="006461C7">
      <w:pPr>
        <w:tabs>
          <w:tab w:val="left" w:pos="1080"/>
          <w:tab w:val="left" w:pos="3660"/>
          <w:tab w:val="center" w:pos="4133"/>
        </w:tabs>
        <w:spacing w:after="0" w:line="360" w:lineRule="auto"/>
        <w:jc w:val="center"/>
        <w:rPr>
          <w:rFonts w:ascii="Times New Roman" w:hAnsi="Times New Roman"/>
          <w:sz w:val="24"/>
          <w:szCs w:val="24"/>
        </w:rPr>
      </w:pPr>
    </w:p>
    <w:p w:rsidR="00500B98" w:rsidRPr="00496445" w:rsidRDefault="00500B98" w:rsidP="006461C7">
      <w:pPr>
        <w:tabs>
          <w:tab w:val="left" w:pos="1080"/>
          <w:tab w:val="left" w:pos="3660"/>
          <w:tab w:val="center" w:pos="4133"/>
        </w:tabs>
        <w:spacing w:after="0" w:line="360" w:lineRule="auto"/>
        <w:jc w:val="center"/>
        <w:rPr>
          <w:rFonts w:ascii="Times New Roman" w:hAnsi="Times New Roman"/>
          <w:sz w:val="24"/>
          <w:szCs w:val="24"/>
        </w:rPr>
      </w:pPr>
    </w:p>
    <w:p w:rsidR="00500B98" w:rsidRPr="00496445" w:rsidRDefault="00500B98" w:rsidP="006461C7">
      <w:pPr>
        <w:tabs>
          <w:tab w:val="left" w:pos="1080"/>
          <w:tab w:val="left" w:pos="3660"/>
          <w:tab w:val="center" w:pos="4133"/>
        </w:tabs>
        <w:spacing w:after="0" w:line="360" w:lineRule="auto"/>
        <w:jc w:val="center"/>
        <w:rPr>
          <w:rFonts w:ascii="Times New Roman" w:hAnsi="Times New Roman"/>
          <w:sz w:val="24"/>
          <w:szCs w:val="24"/>
        </w:rPr>
      </w:pPr>
    </w:p>
    <w:p w:rsidR="00500B98" w:rsidRPr="00496445" w:rsidRDefault="00500B98" w:rsidP="006461C7">
      <w:pPr>
        <w:tabs>
          <w:tab w:val="left" w:pos="1080"/>
          <w:tab w:val="left" w:pos="3660"/>
          <w:tab w:val="center" w:pos="4133"/>
        </w:tabs>
        <w:spacing w:after="0" w:line="360" w:lineRule="auto"/>
        <w:jc w:val="center"/>
        <w:rPr>
          <w:rFonts w:ascii="Times New Roman" w:hAnsi="Times New Roman"/>
          <w:sz w:val="24"/>
          <w:szCs w:val="24"/>
        </w:rPr>
      </w:pPr>
    </w:p>
    <w:p w:rsidR="00500B98" w:rsidRPr="00496445" w:rsidRDefault="00500B98" w:rsidP="006461C7">
      <w:pPr>
        <w:tabs>
          <w:tab w:val="left" w:pos="1080"/>
          <w:tab w:val="left" w:pos="3660"/>
          <w:tab w:val="center" w:pos="4133"/>
        </w:tabs>
        <w:spacing w:after="0" w:line="360" w:lineRule="auto"/>
        <w:jc w:val="center"/>
        <w:rPr>
          <w:rFonts w:ascii="Times New Roman" w:hAnsi="Times New Roman"/>
          <w:sz w:val="24"/>
          <w:szCs w:val="24"/>
        </w:rPr>
      </w:pPr>
    </w:p>
    <w:p w:rsidR="00500B98" w:rsidRPr="00496445" w:rsidRDefault="00500B98" w:rsidP="006461C7">
      <w:pPr>
        <w:tabs>
          <w:tab w:val="left" w:pos="1080"/>
          <w:tab w:val="left" w:pos="3660"/>
          <w:tab w:val="center" w:pos="4133"/>
        </w:tabs>
        <w:spacing w:after="0" w:line="360" w:lineRule="auto"/>
        <w:jc w:val="center"/>
        <w:rPr>
          <w:rFonts w:ascii="Times New Roman" w:hAnsi="Times New Roman"/>
          <w:b/>
          <w:sz w:val="24"/>
          <w:szCs w:val="24"/>
        </w:rPr>
      </w:pPr>
    </w:p>
    <w:p w:rsidR="00982534" w:rsidRPr="00496445" w:rsidRDefault="00982534" w:rsidP="006461C7">
      <w:pPr>
        <w:tabs>
          <w:tab w:val="left" w:pos="1080"/>
          <w:tab w:val="left" w:pos="3660"/>
          <w:tab w:val="center" w:pos="4133"/>
        </w:tabs>
        <w:spacing w:after="0" w:line="360" w:lineRule="auto"/>
        <w:jc w:val="center"/>
        <w:rPr>
          <w:rFonts w:ascii="Times New Roman" w:hAnsi="Times New Roman"/>
          <w:b/>
          <w:sz w:val="24"/>
          <w:szCs w:val="24"/>
        </w:rPr>
      </w:pPr>
    </w:p>
    <w:p w:rsidR="00982534" w:rsidRPr="00496445" w:rsidRDefault="00982534" w:rsidP="006461C7">
      <w:pPr>
        <w:tabs>
          <w:tab w:val="left" w:pos="1080"/>
          <w:tab w:val="left" w:pos="3660"/>
          <w:tab w:val="center" w:pos="4133"/>
        </w:tabs>
        <w:spacing w:after="0" w:line="360" w:lineRule="auto"/>
        <w:jc w:val="center"/>
        <w:rPr>
          <w:rFonts w:ascii="Times New Roman" w:hAnsi="Times New Roman"/>
          <w:b/>
          <w:sz w:val="24"/>
          <w:szCs w:val="24"/>
        </w:rPr>
      </w:pPr>
    </w:p>
    <w:p w:rsidR="00982534" w:rsidRPr="00496445" w:rsidRDefault="00982534" w:rsidP="006461C7">
      <w:pPr>
        <w:tabs>
          <w:tab w:val="left" w:pos="1080"/>
          <w:tab w:val="left" w:pos="3660"/>
          <w:tab w:val="center" w:pos="4133"/>
        </w:tabs>
        <w:spacing w:after="0" w:line="360" w:lineRule="auto"/>
        <w:jc w:val="center"/>
        <w:rPr>
          <w:rFonts w:ascii="Times New Roman" w:hAnsi="Times New Roman"/>
          <w:b/>
          <w:sz w:val="24"/>
          <w:szCs w:val="24"/>
        </w:rPr>
      </w:pPr>
    </w:p>
    <w:p w:rsidR="00982534" w:rsidRPr="00496445" w:rsidRDefault="00982534" w:rsidP="006461C7">
      <w:pPr>
        <w:tabs>
          <w:tab w:val="left" w:pos="1080"/>
          <w:tab w:val="left" w:pos="3660"/>
          <w:tab w:val="center" w:pos="4133"/>
        </w:tabs>
        <w:spacing w:after="0" w:line="360" w:lineRule="auto"/>
        <w:jc w:val="center"/>
        <w:rPr>
          <w:rFonts w:ascii="Times New Roman" w:hAnsi="Times New Roman"/>
          <w:b/>
          <w:sz w:val="24"/>
          <w:szCs w:val="24"/>
        </w:rPr>
      </w:pPr>
    </w:p>
    <w:p w:rsidR="00982534" w:rsidRPr="00496445" w:rsidRDefault="00982534" w:rsidP="006461C7">
      <w:pPr>
        <w:tabs>
          <w:tab w:val="left" w:pos="1080"/>
          <w:tab w:val="left" w:pos="3660"/>
          <w:tab w:val="center" w:pos="4133"/>
        </w:tabs>
        <w:spacing w:after="0" w:line="360" w:lineRule="auto"/>
        <w:jc w:val="center"/>
        <w:rPr>
          <w:rFonts w:ascii="Times New Roman" w:hAnsi="Times New Roman"/>
          <w:b/>
          <w:sz w:val="24"/>
          <w:szCs w:val="24"/>
        </w:rPr>
      </w:pPr>
    </w:p>
    <w:p w:rsidR="00982534" w:rsidRPr="00496445" w:rsidRDefault="00982534" w:rsidP="006461C7">
      <w:pPr>
        <w:tabs>
          <w:tab w:val="left" w:pos="1080"/>
          <w:tab w:val="left" w:pos="3660"/>
          <w:tab w:val="center" w:pos="4133"/>
        </w:tabs>
        <w:spacing w:after="0" w:line="360" w:lineRule="auto"/>
        <w:jc w:val="center"/>
        <w:rPr>
          <w:rFonts w:ascii="Times New Roman" w:hAnsi="Times New Roman"/>
          <w:b/>
          <w:sz w:val="24"/>
          <w:szCs w:val="24"/>
        </w:rPr>
      </w:pPr>
    </w:p>
    <w:p w:rsidR="00982534" w:rsidRPr="00496445" w:rsidRDefault="00982534" w:rsidP="006461C7">
      <w:pPr>
        <w:tabs>
          <w:tab w:val="left" w:pos="1080"/>
          <w:tab w:val="left" w:pos="3660"/>
          <w:tab w:val="center" w:pos="4133"/>
        </w:tabs>
        <w:spacing w:after="0" w:line="360" w:lineRule="auto"/>
        <w:jc w:val="center"/>
        <w:rPr>
          <w:rFonts w:ascii="Times New Roman" w:hAnsi="Times New Roman"/>
          <w:b/>
          <w:sz w:val="24"/>
          <w:szCs w:val="24"/>
        </w:rPr>
      </w:pPr>
    </w:p>
    <w:p w:rsidR="00982534" w:rsidRPr="00496445" w:rsidRDefault="00982534" w:rsidP="006461C7">
      <w:pPr>
        <w:tabs>
          <w:tab w:val="left" w:pos="1080"/>
          <w:tab w:val="left" w:pos="3660"/>
          <w:tab w:val="center" w:pos="4133"/>
        </w:tabs>
        <w:spacing w:after="0" w:line="360" w:lineRule="auto"/>
        <w:ind w:left="0"/>
        <w:rPr>
          <w:rFonts w:ascii="Times New Roman" w:hAnsi="Times New Roman"/>
          <w:b/>
          <w:sz w:val="24"/>
          <w:szCs w:val="24"/>
          <w:lang w:val="id-ID"/>
        </w:rPr>
      </w:pPr>
    </w:p>
    <w:p w:rsidR="00DD27C4" w:rsidRPr="00496445" w:rsidRDefault="00DD27C4" w:rsidP="006461C7">
      <w:pPr>
        <w:tabs>
          <w:tab w:val="left" w:pos="1080"/>
          <w:tab w:val="left" w:pos="3660"/>
          <w:tab w:val="center" w:pos="4133"/>
        </w:tabs>
        <w:spacing w:after="0" w:line="360" w:lineRule="auto"/>
        <w:ind w:left="0"/>
        <w:rPr>
          <w:rFonts w:ascii="Times New Roman" w:hAnsi="Times New Roman"/>
          <w:b/>
          <w:sz w:val="24"/>
          <w:szCs w:val="24"/>
          <w:lang w:val="id-ID"/>
        </w:rPr>
      </w:pPr>
    </w:p>
    <w:p w:rsidR="00DD27C4" w:rsidRPr="00496445" w:rsidRDefault="00DD27C4" w:rsidP="006461C7">
      <w:pPr>
        <w:tabs>
          <w:tab w:val="left" w:pos="1080"/>
          <w:tab w:val="left" w:pos="3660"/>
          <w:tab w:val="center" w:pos="4133"/>
        </w:tabs>
        <w:spacing w:after="0" w:line="360" w:lineRule="auto"/>
        <w:ind w:left="0"/>
        <w:rPr>
          <w:rFonts w:ascii="Times New Roman" w:hAnsi="Times New Roman"/>
          <w:b/>
          <w:sz w:val="24"/>
          <w:szCs w:val="24"/>
          <w:lang w:val="id-ID"/>
        </w:rPr>
      </w:pPr>
    </w:p>
    <w:p w:rsidR="00DD27C4" w:rsidRPr="00496445" w:rsidRDefault="00DD27C4" w:rsidP="006461C7">
      <w:pPr>
        <w:tabs>
          <w:tab w:val="left" w:pos="1080"/>
          <w:tab w:val="left" w:pos="3660"/>
          <w:tab w:val="center" w:pos="4133"/>
        </w:tabs>
        <w:spacing w:after="0" w:line="360" w:lineRule="auto"/>
        <w:ind w:left="0"/>
        <w:rPr>
          <w:rFonts w:ascii="Times New Roman" w:hAnsi="Times New Roman"/>
          <w:b/>
          <w:sz w:val="24"/>
          <w:szCs w:val="24"/>
          <w:lang w:val="id-ID"/>
        </w:rPr>
      </w:pPr>
    </w:p>
    <w:p w:rsidR="00DD27C4" w:rsidRPr="00496445" w:rsidRDefault="00DD27C4" w:rsidP="006461C7">
      <w:pPr>
        <w:tabs>
          <w:tab w:val="left" w:pos="1080"/>
          <w:tab w:val="left" w:pos="3660"/>
          <w:tab w:val="center" w:pos="4133"/>
        </w:tabs>
        <w:spacing w:after="0" w:line="360" w:lineRule="auto"/>
        <w:ind w:left="0"/>
        <w:rPr>
          <w:rFonts w:ascii="Times New Roman" w:hAnsi="Times New Roman"/>
          <w:b/>
          <w:sz w:val="24"/>
          <w:szCs w:val="24"/>
          <w:lang w:val="id-ID"/>
        </w:rPr>
      </w:pPr>
    </w:p>
    <w:p w:rsidR="00DD27C4" w:rsidRPr="00496445" w:rsidRDefault="00DD27C4" w:rsidP="006461C7">
      <w:pPr>
        <w:tabs>
          <w:tab w:val="left" w:pos="1080"/>
          <w:tab w:val="left" w:pos="3660"/>
          <w:tab w:val="center" w:pos="4133"/>
        </w:tabs>
        <w:spacing w:after="0" w:line="360" w:lineRule="auto"/>
        <w:ind w:left="0"/>
        <w:rPr>
          <w:rFonts w:ascii="Times New Roman" w:hAnsi="Times New Roman"/>
          <w:b/>
          <w:sz w:val="24"/>
          <w:szCs w:val="24"/>
          <w:lang w:val="id-ID"/>
        </w:rPr>
      </w:pPr>
    </w:p>
    <w:p w:rsidR="00AE2608" w:rsidRPr="00496445" w:rsidRDefault="00AE2608" w:rsidP="006461C7">
      <w:pPr>
        <w:tabs>
          <w:tab w:val="left" w:pos="1080"/>
          <w:tab w:val="left" w:pos="3660"/>
          <w:tab w:val="center" w:pos="4133"/>
        </w:tabs>
        <w:spacing w:after="0" w:line="360" w:lineRule="auto"/>
        <w:ind w:left="0"/>
        <w:rPr>
          <w:rFonts w:ascii="Times New Roman" w:hAnsi="Times New Roman"/>
          <w:b/>
          <w:sz w:val="24"/>
          <w:szCs w:val="24"/>
          <w:lang w:val="id-ID"/>
        </w:rPr>
      </w:pPr>
    </w:p>
    <w:p w:rsidR="00AE2608" w:rsidRPr="00496445" w:rsidRDefault="00AE2608" w:rsidP="006461C7">
      <w:pPr>
        <w:tabs>
          <w:tab w:val="left" w:pos="1080"/>
          <w:tab w:val="left" w:pos="3660"/>
          <w:tab w:val="center" w:pos="4133"/>
        </w:tabs>
        <w:spacing w:after="0" w:line="360" w:lineRule="auto"/>
        <w:ind w:left="0"/>
        <w:rPr>
          <w:rFonts w:ascii="Times New Roman" w:hAnsi="Times New Roman"/>
          <w:b/>
          <w:sz w:val="24"/>
          <w:szCs w:val="24"/>
          <w:lang w:val="id-ID"/>
        </w:rPr>
      </w:pPr>
    </w:p>
    <w:p w:rsidR="00DD27C4" w:rsidRPr="00496445" w:rsidRDefault="00DD27C4" w:rsidP="006461C7">
      <w:pPr>
        <w:tabs>
          <w:tab w:val="left" w:pos="1080"/>
          <w:tab w:val="left" w:pos="3660"/>
          <w:tab w:val="center" w:pos="4133"/>
        </w:tabs>
        <w:spacing w:after="0" w:line="360" w:lineRule="auto"/>
        <w:ind w:left="0"/>
        <w:rPr>
          <w:rFonts w:ascii="Times New Roman" w:hAnsi="Times New Roman"/>
          <w:b/>
          <w:sz w:val="24"/>
          <w:szCs w:val="24"/>
          <w:lang w:val="id-ID"/>
        </w:rPr>
      </w:pPr>
    </w:p>
    <w:p w:rsidR="00DD27C4" w:rsidRPr="00496445" w:rsidRDefault="00DD27C4" w:rsidP="006461C7">
      <w:pPr>
        <w:tabs>
          <w:tab w:val="left" w:pos="1080"/>
          <w:tab w:val="left" w:pos="3660"/>
          <w:tab w:val="center" w:pos="4133"/>
        </w:tabs>
        <w:spacing w:after="0" w:line="360" w:lineRule="auto"/>
        <w:ind w:left="0"/>
        <w:rPr>
          <w:rFonts w:ascii="Times New Roman" w:hAnsi="Times New Roman"/>
          <w:b/>
          <w:sz w:val="24"/>
          <w:szCs w:val="24"/>
          <w:lang w:val="id-ID"/>
        </w:rPr>
      </w:pPr>
    </w:p>
    <w:p w:rsidR="00D67511" w:rsidRPr="00496445" w:rsidRDefault="00D67511" w:rsidP="006461C7">
      <w:pPr>
        <w:tabs>
          <w:tab w:val="left" w:pos="1080"/>
          <w:tab w:val="left" w:pos="3660"/>
          <w:tab w:val="center" w:pos="4133"/>
        </w:tabs>
        <w:spacing w:after="0" w:line="360" w:lineRule="auto"/>
        <w:ind w:left="0"/>
        <w:rPr>
          <w:rFonts w:ascii="Times New Roman" w:hAnsi="Times New Roman"/>
          <w:b/>
          <w:sz w:val="24"/>
          <w:szCs w:val="24"/>
        </w:rPr>
      </w:pPr>
    </w:p>
    <w:p w:rsidR="00FC10F4" w:rsidRPr="00496445" w:rsidRDefault="00FC10F4" w:rsidP="006461C7">
      <w:pPr>
        <w:tabs>
          <w:tab w:val="left" w:pos="1080"/>
          <w:tab w:val="left" w:pos="3660"/>
          <w:tab w:val="center" w:pos="4133"/>
        </w:tabs>
        <w:spacing w:after="0" w:line="360" w:lineRule="auto"/>
        <w:ind w:left="0"/>
        <w:rPr>
          <w:rFonts w:ascii="Times New Roman" w:hAnsi="Times New Roman"/>
          <w:b/>
          <w:sz w:val="24"/>
          <w:szCs w:val="24"/>
        </w:rPr>
      </w:pPr>
    </w:p>
    <w:p w:rsidR="00FC10F4" w:rsidRPr="00496445" w:rsidRDefault="00FC10F4" w:rsidP="006461C7">
      <w:pPr>
        <w:tabs>
          <w:tab w:val="left" w:pos="1080"/>
          <w:tab w:val="left" w:pos="3660"/>
          <w:tab w:val="center" w:pos="4133"/>
        </w:tabs>
        <w:spacing w:after="0" w:line="360" w:lineRule="auto"/>
        <w:ind w:left="0"/>
        <w:rPr>
          <w:rFonts w:ascii="Times New Roman" w:hAnsi="Times New Roman"/>
          <w:b/>
          <w:sz w:val="24"/>
          <w:szCs w:val="24"/>
        </w:rPr>
      </w:pPr>
    </w:p>
    <w:p w:rsidR="008E48FC" w:rsidRPr="00496445" w:rsidRDefault="001E5B84" w:rsidP="006461C7">
      <w:pPr>
        <w:tabs>
          <w:tab w:val="left" w:pos="1080"/>
          <w:tab w:val="left" w:pos="3660"/>
          <w:tab w:val="center" w:pos="4133"/>
        </w:tabs>
        <w:spacing w:after="0" w:line="360" w:lineRule="auto"/>
        <w:jc w:val="center"/>
        <w:rPr>
          <w:rFonts w:ascii="Times New Roman" w:hAnsi="Times New Roman"/>
          <w:b/>
          <w:sz w:val="24"/>
          <w:szCs w:val="24"/>
        </w:rPr>
      </w:pPr>
      <w:r w:rsidRPr="00496445">
        <w:rPr>
          <w:rFonts w:ascii="Times New Roman" w:hAnsi="Times New Roman"/>
          <w:b/>
          <w:sz w:val="24"/>
          <w:szCs w:val="24"/>
        </w:rPr>
        <w:lastRenderedPageBreak/>
        <w:t xml:space="preserve">BAB </w:t>
      </w:r>
      <w:r w:rsidR="00810DCF" w:rsidRPr="00496445">
        <w:rPr>
          <w:rFonts w:ascii="Times New Roman" w:hAnsi="Times New Roman"/>
          <w:b/>
          <w:sz w:val="24"/>
          <w:szCs w:val="24"/>
        </w:rPr>
        <w:t>V</w:t>
      </w:r>
      <w:r w:rsidRPr="00496445">
        <w:rPr>
          <w:rFonts w:ascii="Times New Roman" w:hAnsi="Times New Roman"/>
          <w:b/>
          <w:sz w:val="24"/>
          <w:szCs w:val="24"/>
        </w:rPr>
        <w:t>l</w:t>
      </w:r>
    </w:p>
    <w:p w:rsidR="00810DCF" w:rsidRPr="00496445" w:rsidRDefault="00571336" w:rsidP="006461C7">
      <w:pPr>
        <w:tabs>
          <w:tab w:val="left" w:pos="1080"/>
          <w:tab w:val="left" w:pos="3660"/>
          <w:tab w:val="center" w:pos="4133"/>
        </w:tabs>
        <w:spacing w:after="0" w:line="360" w:lineRule="auto"/>
        <w:jc w:val="center"/>
        <w:rPr>
          <w:rFonts w:ascii="Times New Roman" w:hAnsi="Times New Roman"/>
          <w:b/>
          <w:sz w:val="24"/>
          <w:szCs w:val="24"/>
        </w:rPr>
      </w:pPr>
      <w:r w:rsidRPr="00496445">
        <w:rPr>
          <w:rFonts w:ascii="Times New Roman" w:hAnsi="Times New Roman"/>
          <w:b/>
          <w:sz w:val="24"/>
          <w:szCs w:val="24"/>
        </w:rPr>
        <w:t xml:space="preserve">KESIMPULAN DAN </w:t>
      </w:r>
      <w:r w:rsidR="00810DCF" w:rsidRPr="00496445">
        <w:rPr>
          <w:rFonts w:ascii="Times New Roman" w:hAnsi="Times New Roman"/>
          <w:b/>
          <w:sz w:val="24"/>
          <w:szCs w:val="24"/>
        </w:rPr>
        <w:t>REKOMENDASI</w:t>
      </w:r>
    </w:p>
    <w:p w:rsidR="003A6248" w:rsidRPr="00496445" w:rsidRDefault="003A6248" w:rsidP="006461C7">
      <w:pPr>
        <w:spacing w:after="0" w:line="360" w:lineRule="auto"/>
        <w:jc w:val="center"/>
        <w:rPr>
          <w:rFonts w:ascii="Times New Roman" w:hAnsi="Times New Roman"/>
          <w:b/>
          <w:sz w:val="24"/>
          <w:szCs w:val="24"/>
        </w:rPr>
      </w:pPr>
    </w:p>
    <w:p w:rsidR="00810DCF" w:rsidRPr="00496445" w:rsidRDefault="00810DCF" w:rsidP="006461C7">
      <w:pPr>
        <w:pStyle w:val="ListParagraph"/>
        <w:numPr>
          <w:ilvl w:val="0"/>
          <w:numId w:val="4"/>
        </w:numPr>
        <w:spacing w:after="0" w:line="360" w:lineRule="auto"/>
        <w:ind w:left="360"/>
        <w:jc w:val="both"/>
        <w:rPr>
          <w:rFonts w:ascii="Times New Roman" w:hAnsi="Times New Roman"/>
          <w:b/>
          <w:sz w:val="24"/>
          <w:szCs w:val="24"/>
        </w:rPr>
      </w:pPr>
      <w:r w:rsidRPr="00496445">
        <w:rPr>
          <w:rFonts w:ascii="Times New Roman" w:hAnsi="Times New Roman"/>
          <w:b/>
          <w:sz w:val="24"/>
          <w:szCs w:val="24"/>
        </w:rPr>
        <w:t>Kesimpulan</w:t>
      </w:r>
    </w:p>
    <w:p w:rsidR="00810DCF" w:rsidRPr="00496445" w:rsidRDefault="00A97144" w:rsidP="006461C7">
      <w:pPr>
        <w:tabs>
          <w:tab w:val="left" w:pos="1080"/>
        </w:tabs>
        <w:spacing w:after="0" w:line="360" w:lineRule="auto"/>
        <w:jc w:val="both"/>
        <w:rPr>
          <w:rFonts w:ascii="Times New Roman" w:hAnsi="Times New Roman"/>
          <w:sz w:val="24"/>
          <w:szCs w:val="24"/>
        </w:rPr>
      </w:pPr>
      <w:r w:rsidRPr="00496445">
        <w:rPr>
          <w:rFonts w:ascii="Times New Roman" w:hAnsi="Times New Roman"/>
          <w:sz w:val="24"/>
          <w:szCs w:val="24"/>
        </w:rPr>
        <w:tab/>
      </w:r>
      <w:r w:rsidR="00810DCF" w:rsidRPr="00496445">
        <w:rPr>
          <w:rFonts w:ascii="Times New Roman" w:hAnsi="Times New Roman"/>
          <w:sz w:val="24"/>
          <w:szCs w:val="24"/>
        </w:rPr>
        <w:t xml:space="preserve">Berdasarkan hasil analisis data </w:t>
      </w:r>
      <w:r w:rsidR="00C63E82" w:rsidRPr="00496445">
        <w:rPr>
          <w:rFonts w:ascii="Times New Roman" w:hAnsi="Times New Roman"/>
          <w:sz w:val="24"/>
          <w:szCs w:val="24"/>
        </w:rPr>
        <w:t xml:space="preserve">terhadap data penelitian ini, </w:t>
      </w:r>
      <w:r w:rsidR="005D7DB2" w:rsidRPr="00496445">
        <w:rPr>
          <w:rFonts w:ascii="Times New Roman" w:hAnsi="Times New Roman"/>
          <w:sz w:val="24"/>
          <w:szCs w:val="24"/>
        </w:rPr>
        <w:t xml:space="preserve">disimpulkan bahwa Indeks Kepuasan Masyarakat (IKM) </w:t>
      </w:r>
      <w:r w:rsidR="00C63E82" w:rsidRPr="00496445">
        <w:rPr>
          <w:rFonts w:ascii="Times New Roman" w:hAnsi="Times New Roman"/>
          <w:sz w:val="24"/>
          <w:szCs w:val="24"/>
        </w:rPr>
        <w:t xml:space="preserve">pengguna layanan pengadilan </w:t>
      </w:r>
      <w:r w:rsidR="005D7DB2" w:rsidRPr="00496445">
        <w:rPr>
          <w:rFonts w:ascii="Times New Roman" w:hAnsi="Times New Roman"/>
          <w:sz w:val="24"/>
          <w:szCs w:val="24"/>
        </w:rPr>
        <w:t xml:space="preserve">di </w:t>
      </w:r>
      <w:r w:rsidR="00810DCF" w:rsidRPr="00496445">
        <w:rPr>
          <w:rFonts w:ascii="Times New Roman" w:hAnsi="Times New Roman"/>
          <w:sz w:val="24"/>
          <w:szCs w:val="24"/>
        </w:rPr>
        <w:t xml:space="preserve">Pengadilan Negeri </w:t>
      </w:r>
      <w:r w:rsidR="00500B98" w:rsidRPr="00496445">
        <w:rPr>
          <w:rFonts w:ascii="Times New Roman" w:hAnsi="Times New Roman"/>
          <w:sz w:val="24"/>
          <w:szCs w:val="24"/>
        </w:rPr>
        <w:t>Sangatta</w:t>
      </w:r>
      <w:r w:rsidR="00491098" w:rsidRPr="00496445">
        <w:rPr>
          <w:rFonts w:ascii="Times New Roman" w:hAnsi="Times New Roman"/>
          <w:sz w:val="24"/>
          <w:szCs w:val="24"/>
        </w:rPr>
        <w:t xml:space="preserve"> </w:t>
      </w:r>
      <w:r w:rsidR="00810DCF" w:rsidRPr="00496445">
        <w:rPr>
          <w:rFonts w:ascii="Times New Roman" w:hAnsi="Times New Roman"/>
          <w:sz w:val="24"/>
          <w:szCs w:val="24"/>
        </w:rPr>
        <w:t xml:space="preserve">sebesar </w:t>
      </w:r>
      <w:r w:rsidR="009936F1" w:rsidRPr="00496445">
        <w:rPr>
          <w:rFonts w:ascii="Times New Roman" w:hAnsi="Times New Roman"/>
          <w:b/>
          <w:sz w:val="24"/>
          <w:szCs w:val="24"/>
        </w:rPr>
        <w:t>85.00</w:t>
      </w:r>
      <w:r w:rsidR="00216453" w:rsidRPr="00496445">
        <w:rPr>
          <w:rFonts w:ascii="Times New Roman" w:hAnsi="Times New Roman"/>
          <w:b/>
          <w:sz w:val="24"/>
          <w:szCs w:val="24"/>
          <w:lang w:val="id-ID"/>
        </w:rPr>
        <w:t xml:space="preserve"> </w:t>
      </w:r>
      <w:r w:rsidR="00810DCF" w:rsidRPr="00496445">
        <w:rPr>
          <w:rFonts w:ascii="Times New Roman" w:hAnsi="Times New Roman"/>
          <w:sz w:val="24"/>
          <w:szCs w:val="24"/>
        </w:rPr>
        <w:t xml:space="preserve">dan berada pada kategori </w:t>
      </w:r>
      <w:r w:rsidR="007F6265" w:rsidRPr="00496445">
        <w:rPr>
          <w:rFonts w:ascii="Times New Roman" w:hAnsi="Times New Roman"/>
          <w:b/>
          <w:sz w:val="24"/>
          <w:szCs w:val="24"/>
        </w:rPr>
        <w:t xml:space="preserve">SANGAT </w:t>
      </w:r>
      <w:r w:rsidR="00810DCF" w:rsidRPr="00496445">
        <w:rPr>
          <w:rFonts w:ascii="Times New Roman" w:hAnsi="Times New Roman"/>
          <w:b/>
          <w:sz w:val="24"/>
          <w:szCs w:val="24"/>
        </w:rPr>
        <w:t>BAIK</w:t>
      </w:r>
      <w:r w:rsidR="00810DCF" w:rsidRPr="00496445">
        <w:rPr>
          <w:rFonts w:ascii="Times New Roman" w:hAnsi="Times New Roman"/>
          <w:sz w:val="24"/>
          <w:szCs w:val="24"/>
        </w:rPr>
        <w:t>. Adapu</w:t>
      </w:r>
      <w:r w:rsidR="007F6265" w:rsidRPr="00496445">
        <w:rPr>
          <w:rFonts w:ascii="Times New Roman" w:hAnsi="Times New Roman"/>
          <w:sz w:val="24"/>
          <w:szCs w:val="24"/>
        </w:rPr>
        <w:t>n kesimpulan pada masing-masing</w:t>
      </w:r>
      <w:r w:rsidR="00810DCF" w:rsidRPr="00496445">
        <w:rPr>
          <w:rFonts w:ascii="Times New Roman" w:hAnsi="Times New Roman"/>
          <w:sz w:val="24"/>
          <w:szCs w:val="24"/>
        </w:rPr>
        <w:t xml:space="preserve"> ruang lingkup sebagai berikut:</w:t>
      </w:r>
    </w:p>
    <w:p w:rsidR="00810DCF" w:rsidRPr="00496445" w:rsidRDefault="00810DCF" w:rsidP="006461C7">
      <w:pPr>
        <w:pStyle w:val="ListParagraph"/>
        <w:numPr>
          <w:ilvl w:val="0"/>
          <w:numId w:val="5"/>
        </w:numPr>
        <w:spacing w:after="0" w:line="360" w:lineRule="auto"/>
        <w:ind w:left="720"/>
        <w:jc w:val="both"/>
        <w:rPr>
          <w:rFonts w:ascii="Times New Roman" w:hAnsi="Times New Roman"/>
          <w:sz w:val="24"/>
          <w:szCs w:val="24"/>
        </w:rPr>
      </w:pPr>
      <w:r w:rsidRPr="00496445">
        <w:rPr>
          <w:rFonts w:ascii="Times New Roman" w:hAnsi="Times New Roman"/>
          <w:sz w:val="24"/>
          <w:szCs w:val="24"/>
        </w:rPr>
        <w:t xml:space="preserve">Persyaratan Pelayanan di Pengadilan Negeri </w:t>
      </w:r>
      <w:r w:rsidR="00500B98" w:rsidRPr="00496445">
        <w:rPr>
          <w:rFonts w:ascii="Times New Roman" w:hAnsi="Times New Roman"/>
          <w:sz w:val="24"/>
          <w:szCs w:val="24"/>
        </w:rPr>
        <w:t>Sangatta</w:t>
      </w:r>
      <w:r w:rsidR="00577683" w:rsidRPr="00496445">
        <w:rPr>
          <w:rFonts w:ascii="Times New Roman" w:hAnsi="Times New Roman"/>
          <w:sz w:val="24"/>
          <w:szCs w:val="24"/>
        </w:rPr>
        <w:t xml:space="preserve"> </w:t>
      </w:r>
      <w:r w:rsidR="00607D82" w:rsidRPr="00496445">
        <w:rPr>
          <w:rFonts w:ascii="Times New Roman" w:hAnsi="Times New Roman"/>
          <w:sz w:val="24"/>
          <w:szCs w:val="24"/>
        </w:rPr>
        <w:t>berada pada kategori</w:t>
      </w:r>
      <w:r w:rsidR="007F6265" w:rsidRPr="00496445">
        <w:rPr>
          <w:rFonts w:ascii="Times New Roman" w:hAnsi="Times New Roman"/>
          <w:sz w:val="24"/>
          <w:szCs w:val="24"/>
        </w:rPr>
        <w:t xml:space="preserve"> SANGAT BAIK</w:t>
      </w:r>
    </w:p>
    <w:p w:rsidR="001714BB" w:rsidRPr="00496445" w:rsidRDefault="00810DCF" w:rsidP="006461C7">
      <w:pPr>
        <w:pStyle w:val="ListParagraph"/>
        <w:numPr>
          <w:ilvl w:val="0"/>
          <w:numId w:val="5"/>
        </w:numPr>
        <w:spacing w:after="0" w:line="360" w:lineRule="auto"/>
        <w:ind w:left="720"/>
        <w:jc w:val="both"/>
        <w:rPr>
          <w:rFonts w:ascii="Times New Roman" w:hAnsi="Times New Roman"/>
          <w:sz w:val="24"/>
          <w:szCs w:val="24"/>
        </w:rPr>
      </w:pPr>
      <w:r w:rsidRPr="00496445">
        <w:rPr>
          <w:rFonts w:ascii="Times New Roman" w:hAnsi="Times New Roman"/>
          <w:sz w:val="24"/>
          <w:szCs w:val="24"/>
        </w:rPr>
        <w:t xml:space="preserve">Prosedur Pelayanan di Pengadilan Negeri </w:t>
      </w:r>
      <w:r w:rsidR="00500B98" w:rsidRPr="00496445">
        <w:rPr>
          <w:rFonts w:ascii="Times New Roman" w:hAnsi="Times New Roman"/>
          <w:sz w:val="24"/>
          <w:szCs w:val="24"/>
        </w:rPr>
        <w:t xml:space="preserve">Sangatta </w:t>
      </w:r>
      <w:r w:rsidR="001714BB" w:rsidRPr="00496445">
        <w:rPr>
          <w:rFonts w:ascii="Times New Roman" w:hAnsi="Times New Roman"/>
          <w:sz w:val="24"/>
          <w:szCs w:val="24"/>
        </w:rPr>
        <w:t xml:space="preserve">berada pada kategori </w:t>
      </w:r>
      <w:r w:rsidR="00220A38" w:rsidRPr="00496445">
        <w:rPr>
          <w:rFonts w:ascii="Times New Roman" w:hAnsi="Times New Roman"/>
          <w:sz w:val="24"/>
          <w:szCs w:val="24"/>
        </w:rPr>
        <w:t xml:space="preserve">kurang </w:t>
      </w:r>
      <w:r w:rsidR="00260B71" w:rsidRPr="00496445">
        <w:rPr>
          <w:rFonts w:ascii="Times New Roman" w:hAnsi="Times New Roman"/>
          <w:sz w:val="24"/>
          <w:szCs w:val="24"/>
        </w:rPr>
        <w:t xml:space="preserve">SANGAT </w:t>
      </w:r>
      <w:r w:rsidR="00E246FE" w:rsidRPr="00496445">
        <w:rPr>
          <w:rFonts w:ascii="Times New Roman" w:hAnsi="Times New Roman"/>
          <w:sz w:val="24"/>
          <w:szCs w:val="24"/>
        </w:rPr>
        <w:t>BAIK</w:t>
      </w:r>
      <w:r w:rsidR="00453CD8" w:rsidRPr="00496445">
        <w:rPr>
          <w:rFonts w:ascii="Times New Roman" w:hAnsi="Times New Roman"/>
          <w:sz w:val="24"/>
          <w:szCs w:val="24"/>
          <w:lang w:val="id-ID"/>
        </w:rPr>
        <w:t>.</w:t>
      </w:r>
    </w:p>
    <w:p w:rsidR="001714BB" w:rsidRPr="00496445"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496445">
        <w:rPr>
          <w:rFonts w:ascii="Times New Roman" w:hAnsi="Times New Roman"/>
          <w:sz w:val="24"/>
          <w:szCs w:val="24"/>
        </w:rPr>
        <w:t xml:space="preserve">3. </w:t>
      </w:r>
      <w:r w:rsidRPr="00496445">
        <w:rPr>
          <w:rFonts w:ascii="Times New Roman" w:hAnsi="Times New Roman"/>
          <w:sz w:val="24"/>
          <w:szCs w:val="24"/>
        </w:rPr>
        <w:tab/>
        <w:t xml:space="preserve">Waktu pelayanan di Pengadilan Negeri </w:t>
      </w:r>
      <w:r w:rsidR="00500B98" w:rsidRPr="00496445">
        <w:rPr>
          <w:rFonts w:ascii="Times New Roman" w:hAnsi="Times New Roman"/>
          <w:sz w:val="24"/>
          <w:szCs w:val="24"/>
        </w:rPr>
        <w:t xml:space="preserve">Sangatta </w:t>
      </w:r>
      <w:r w:rsidR="00E21CEC" w:rsidRPr="00496445">
        <w:rPr>
          <w:rFonts w:ascii="Times New Roman" w:hAnsi="Times New Roman"/>
          <w:sz w:val="24"/>
          <w:szCs w:val="24"/>
        </w:rPr>
        <w:t xml:space="preserve">berada </w:t>
      </w:r>
      <w:r w:rsidR="001714BB" w:rsidRPr="00496445">
        <w:rPr>
          <w:rFonts w:ascii="Times New Roman" w:hAnsi="Times New Roman"/>
          <w:sz w:val="24"/>
          <w:szCs w:val="24"/>
        </w:rPr>
        <w:t xml:space="preserve">pada kategori </w:t>
      </w:r>
      <w:r w:rsidR="00260B71" w:rsidRPr="00496445">
        <w:rPr>
          <w:rFonts w:ascii="Times New Roman" w:hAnsi="Times New Roman"/>
          <w:sz w:val="24"/>
          <w:szCs w:val="24"/>
        </w:rPr>
        <w:t>SANGAT</w:t>
      </w:r>
      <w:r w:rsidR="00E21CEC" w:rsidRPr="00496445">
        <w:rPr>
          <w:rFonts w:ascii="Times New Roman" w:hAnsi="Times New Roman"/>
          <w:sz w:val="24"/>
          <w:szCs w:val="24"/>
        </w:rPr>
        <w:t xml:space="preserve"> </w:t>
      </w:r>
      <w:r w:rsidR="00E246FE" w:rsidRPr="00496445">
        <w:rPr>
          <w:rFonts w:ascii="Times New Roman" w:hAnsi="Times New Roman"/>
          <w:sz w:val="24"/>
          <w:szCs w:val="24"/>
        </w:rPr>
        <w:t>BAIK</w:t>
      </w:r>
    </w:p>
    <w:p w:rsidR="001714BB" w:rsidRPr="00496445"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496445">
        <w:rPr>
          <w:rFonts w:ascii="Times New Roman" w:hAnsi="Times New Roman"/>
          <w:sz w:val="24"/>
          <w:szCs w:val="24"/>
        </w:rPr>
        <w:t xml:space="preserve">4. </w:t>
      </w:r>
      <w:r w:rsidRPr="00496445">
        <w:rPr>
          <w:rFonts w:ascii="Times New Roman" w:hAnsi="Times New Roman"/>
          <w:sz w:val="24"/>
          <w:szCs w:val="24"/>
        </w:rPr>
        <w:tab/>
        <w:t xml:space="preserve">Biaya/Tarif pelayanan di Pengadilan Negeri </w:t>
      </w:r>
      <w:r w:rsidR="00500B98" w:rsidRPr="00496445">
        <w:rPr>
          <w:rFonts w:ascii="Times New Roman" w:hAnsi="Times New Roman"/>
          <w:sz w:val="24"/>
          <w:szCs w:val="24"/>
        </w:rPr>
        <w:t xml:space="preserve">Sangatta </w:t>
      </w:r>
      <w:r w:rsidR="00E21CEC" w:rsidRPr="00496445">
        <w:rPr>
          <w:rFonts w:ascii="Times New Roman" w:hAnsi="Times New Roman"/>
          <w:sz w:val="24"/>
          <w:szCs w:val="24"/>
        </w:rPr>
        <w:t xml:space="preserve">berada </w:t>
      </w:r>
      <w:r w:rsidR="001714BB" w:rsidRPr="00496445">
        <w:rPr>
          <w:rFonts w:ascii="Times New Roman" w:hAnsi="Times New Roman"/>
          <w:sz w:val="24"/>
          <w:szCs w:val="24"/>
        </w:rPr>
        <w:t xml:space="preserve">pada kategori </w:t>
      </w:r>
      <w:r w:rsidR="00260B71" w:rsidRPr="00496445">
        <w:rPr>
          <w:rFonts w:ascii="Times New Roman" w:hAnsi="Times New Roman"/>
          <w:sz w:val="24"/>
          <w:szCs w:val="24"/>
        </w:rPr>
        <w:t xml:space="preserve">SANGAT </w:t>
      </w:r>
      <w:r w:rsidR="00E246FE" w:rsidRPr="00496445">
        <w:rPr>
          <w:rFonts w:ascii="Times New Roman" w:hAnsi="Times New Roman"/>
          <w:sz w:val="24"/>
          <w:szCs w:val="24"/>
        </w:rPr>
        <w:t>BAIK</w:t>
      </w:r>
    </w:p>
    <w:p w:rsidR="001714BB" w:rsidRPr="00496445"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496445">
        <w:rPr>
          <w:rFonts w:ascii="Times New Roman" w:hAnsi="Times New Roman"/>
          <w:sz w:val="24"/>
          <w:szCs w:val="24"/>
        </w:rPr>
        <w:t xml:space="preserve">5. </w:t>
      </w:r>
      <w:r w:rsidRPr="00496445">
        <w:rPr>
          <w:rFonts w:ascii="Times New Roman" w:hAnsi="Times New Roman"/>
          <w:sz w:val="24"/>
          <w:szCs w:val="24"/>
        </w:rPr>
        <w:tab/>
        <w:t xml:space="preserve">Produk Spesifikasi Jenis Pelayanan di Pengadilan Negeri </w:t>
      </w:r>
      <w:r w:rsidR="00500B98" w:rsidRPr="00496445">
        <w:rPr>
          <w:rFonts w:ascii="Times New Roman" w:hAnsi="Times New Roman"/>
          <w:sz w:val="24"/>
          <w:szCs w:val="24"/>
        </w:rPr>
        <w:t xml:space="preserve">Sangatta </w:t>
      </w:r>
      <w:r w:rsidR="00E21CEC" w:rsidRPr="00496445">
        <w:rPr>
          <w:rFonts w:ascii="Times New Roman" w:hAnsi="Times New Roman"/>
          <w:sz w:val="24"/>
          <w:szCs w:val="24"/>
        </w:rPr>
        <w:t xml:space="preserve">berada </w:t>
      </w:r>
      <w:r w:rsidR="001714BB" w:rsidRPr="00496445">
        <w:rPr>
          <w:rFonts w:ascii="Times New Roman" w:hAnsi="Times New Roman"/>
          <w:sz w:val="24"/>
          <w:szCs w:val="24"/>
        </w:rPr>
        <w:t>pada kategori</w:t>
      </w:r>
      <w:r w:rsidR="00E21CEC" w:rsidRPr="00496445">
        <w:rPr>
          <w:rFonts w:ascii="Times New Roman" w:hAnsi="Times New Roman"/>
          <w:sz w:val="24"/>
          <w:szCs w:val="24"/>
        </w:rPr>
        <w:t xml:space="preserve"> </w:t>
      </w:r>
      <w:r w:rsidR="00260B71" w:rsidRPr="00496445">
        <w:rPr>
          <w:rFonts w:ascii="Times New Roman" w:hAnsi="Times New Roman"/>
          <w:sz w:val="24"/>
          <w:szCs w:val="24"/>
        </w:rPr>
        <w:t xml:space="preserve">SANGAT </w:t>
      </w:r>
      <w:r w:rsidR="00E246FE" w:rsidRPr="00496445">
        <w:rPr>
          <w:rFonts w:ascii="Times New Roman" w:hAnsi="Times New Roman"/>
          <w:sz w:val="24"/>
          <w:szCs w:val="24"/>
        </w:rPr>
        <w:t>BAIK</w:t>
      </w:r>
    </w:p>
    <w:p w:rsidR="001714BB" w:rsidRPr="00496445"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496445">
        <w:rPr>
          <w:rFonts w:ascii="Times New Roman" w:hAnsi="Times New Roman"/>
          <w:sz w:val="24"/>
          <w:szCs w:val="24"/>
        </w:rPr>
        <w:t xml:space="preserve">6. </w:t>
      </w:r>
      <w:r w:rsidRPr="00496445">
        <w:rPr>
          <w:rFonts w:ascii="Times New Roman" w:hAnsi="Times New Roman"/>
          <w:sz w:val="24"/>
          <w:szCs w:val="24"/>
        </w:rPr>
        <w:tab/>
        <w:t xml:space="preserve">Kompetensi Pelaksana Pelayanan di Pengadilan Negeri </w:t>
      </w:r>
      <w:r w:rsidR="00500B98" w:rsidRPr="00496445">
        <w:rPr>
          <w:rFonts w:ascii="Times New Roman" w:hAnsi="Times New Roman"/>
          <w:sz w:val="24"/>
          <w:szCs w:val="24"/>
        </w:rPr>
        <w:t xml:space="preserve">Sangatta </w:t>
      </w:r>
      <w:r w:rsidR="00E21CEC" w:rsidRPr="00496445">
        <w:rPr>
          <w:rFonts w:ascii="Times New Roman" w:hAnsi="Times New Roman"/>
          <w:sz w:val="24"/>
          <w:szCs w:val="24"/>
        </w:rPr>
        <w:t xml:space="preserve">berada </w:t>
      </w:r>
      <w:r w:rsidR="001714BB" w:rsidRPr="00496445">
        <w:rPr>
          <w:rFonts w:ascii="Times New Roman" w:hAnsi="Times New Roman"/>
          <w:sz w:val="24"/>
          <w:szCs w:val="24"/>
        </w:rPr>
        <w:t>pada kategori</w:t>
      </w:r>
      <w:r w:rsidR="00DD27C4" w:rsidRPr="00496445">
        <w:rPr>
          <w:rFonts w:ascii="Times New Roman" w:hAnsi="Times New Roman"/>
          <w:sz w:val="24"/>
          <w:szCs w:val="24"/>
          <w:lang w:val="id-ID"/>
        </w:rPr>
        <w:t xml:space="preserve"> </w:t>
      </w:r>
      <w:r w:rsidR="00260B71" w:rsidRPr="00496445">
        <w:rPr>
          <w:rFonts w:ascii="Times New Roman" w:hAnsi="Times New Roman"/>
          <w:sz w:val="24"/>
          <w:szCs w:val="24"/>
        </w:rPr>
        <w:t xml:space="preserve">SANGAT </w:t>
      </w:r>
      <w:r w:rsidR="00E246FE" w:rsidRPr="00496445">
        <w:rPr>
          <w:rFonts w:ascii="Times New Roman" w:hAnsi="Times New Roman"/>
          <w:sz w:val="24"/>
          <w:szCs w:val="24"/>
        </w:rPr>
        <w:t>BAIK</w:t>
      </w:r>
    </w:p>
    <w:p w:rsidR="001714BB" w:rsidRPr="00496445"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496445">
        <w:rPr>
          <w:rFonts w:ascii="Times New Roman" w:hAnsi="Times New Roman"/>
          <w:sz w:val="24"/>
          <w:szCs w:val="24"/>
        </w:rPr>
        <w:t xml:space="preserve">7. </w:t>
      </w:r>
      <w:r w:rsidRPr="00496445">
        <w:rPr>
          <w:rFonts w:ascii="Times New Roman" w:hAnsi="Times New Roman"/>
          <w:sz w:val="24"/>
          <w:szCs w:val="24"/>
        </w:rPr>
        <w:tab/>
        <w:t xml:space="preserve">Perilaku Pelaksana Pelayanan di Pengadilan Negeri </w:t>
      </w:r>
      <w:r w:rsidR="00500B98" w:rsidRPr="00496445">
        <w:rPr>
          <w:rFonts w:ascii="Times New Roman" w:hAnsi="Times New Roman"/>
          <w:sz w:val="24"/>
          <w:szCs w:val="24"/>
        </w:rPr>
        <w:t xml:space="preserve">Sangatta </w:t>
      </w:r>
      <w:r w:rsidR="00E21CEC" w:rsidRPr="00496445">
        <w:rPr>
          <w:rFonts w:ascii="Times New Roman" w:hAnsi="Times New Roman"/>
          <w:sz w:val="24"/>
          <w:szCs w:val="24"/>
        </w:rPr>
        <w:t xml:space="preserve">berada </w:t>
      </w:r>
      <w:r w:rsidR="001714BB" w:rsidRPr="00496445">
        <w:rPr>
          <w:rFonts w:ascii="Times New Roman" w:hAnsi="Times New Roman"/>
          <w:sz w:val="24"/>
          <w:szCs w:val="24"/>
        </w:rPr>
        <w:t xml:space="preserve">pada kategori </w:t>
      </w:r>
      <w:r w:rsidR="00260B71" w:rsidRPr="00496445">
        <w:rPr>
          <w:rFonts w:ascii="Times New Roman" w:hAnsi="Times New Roman"/>
          <w:sz w:val="24"/>
          <w:szCs w:val="24"/>
        </w:rPr>
        <w:t xml:space="preserve">SANGAT </w:t>
      </w:r>
      <w:r w:rsidR="00E246FE" w:rsidRPr="00496445">
        <w:rPr>
          <w:rFonts w:ascii="Times New Roman" w:hAnsi="Times New Roman"/>
          <w:sz w:val="24"/>
          <w:szCs w:val="24"/>
        </w:rPr>
        <w:t>BAIK</w:t>
      </w:r>
    </w:p>
    <w:p w:rsidR="001714BB" w:rsidRPr="00496445" w:rsidRDefault="00810DCF" w:rsidP="006461C7">
      <w:pPr>
        <w:autoSpaceDE w:val="0"/>
        <w:autoSpaceDN w:val="0"/>
        <w:adjustRightInd w:val="0"/>
        <w:spacing w:after="0" w:line="360" w:lineRule="auto"/>
        <w:ind w:left="720" w:hanging="360"/>
        <w:jc w:val="both"/>
        <w:rPr>
          <w:rFonts w:ascii="Times New Roman" w:hAnsi="Times New Roman"/>
          <w:sz w:val="24"/>
          <w:szCs w:val="24"/>
        </w:rPr>
      </w:pPr>
      <w:r w:rsidRPr="00496445">
        <w:rPr>
          <w:rFonts w:ascii="Times New Roman" w:hAnsi="Times New Roman"/>
          <w:sz w:val="24"/>
          <w:szCs w:val="24"/>
        </w:rPr>
        <w:t xml:space="preserve">8. </w:t>
      </w:r>
      <w:r w:rsidRPr="00496445">
        <w:rPr>
          <w:rFonts w:ascii="Times New Roman" w:hAnsi="Times New Roman"/>
          <w:sz w:val="24"/>
          <w:szCs w:val="24"/>
        </w:rPr>
        <w:tab/>
      </w:r>
      <w:r w:rsidR="003442CA" w:rsidRPr="00496445">
        <w:rPr>
          <w:rFonts w:ascii="Times New Roman" w:hAnsi="Times New Roman"/>
          <w:sz w:val="24"/>
          <w:szCs w:val="24"/>
        </w:rPr>
        <w:t>Kulitas Sarana dan Prasarana</w:t>
      </w:r>
      <w:r w:rsidRPr="00496445">
        <w:rPr>
          <w:rFonts w:ascii="Times New Roman" w:hAnsi="Times New Roman"/>
          <w:sz w:val="24"/>
          <w:szCs w:val="24"/>
        </w:rPr>
        <w:t xml:space="preserve"> di Pengadilan Negeri </w:t>
      </w:r>
      <w:r w:rsidR="00500B98" w:rsidRPr="00496445">
        <w:rPr>
          <w:rFonts w:ascii="Times New Roman" w:hAnsi="Times New Roman"/>
          <w:sz w:val="24"/>
          <w:szCs w:val="24"/>
        </w:rPr>
        <w:t xml:space="preserve">Sangatta </w:t>
      </w:r>
      <w:r w:rsidR="00E21CEC" w:rsidRPr="00496445">
        <w:rPr>
          <w:rFonts w:ascii="Times New Roman" w:hAnsi="Times New Roman"/>
          <w:sz w:val="24"/>
          <w:szCs w:val="24"/>
        </w:rPr>
        <w:t xml:space="preserve">berada </w:t>
      </w:r>
      <w:r w:rsidR="001714BB" w:rsidRPr="00496445">
        <w:rPr>
          <w:rFonts w:ascii="Times New Roman" w:hAnsi="Times New Roman"/>
          <w:sz w:val="24"/>
          <w:szCs w:val="24"/>
        </w:rPr>
        <w:t xml:space="preserve">pada kategori </w:t>
      </w:r>
      <w:r w:rsidR="00E246FE" w:rsidRPr="00496445">
        <w:rPr>
          <w:rFonts w:ascii="Times New Roman" w:hAnsi="Times New Roman"/>
          <w:sz w:val="24"/>
          <w:szCs w:val="24"/>
        </w:rPr>
        <w:t>BAIK</w:t>
      </w:r>
    </w:p>
    <w:p w:rsidR="00491098" w:rsidRPr="00496445" w:rsidRDefault="00810DCF" w:rsidP="006461C7">
      <w:pPr>
        <w:autoSpaceDE w:val="0"/>
        <w:autoSpaceDN w:val="0"/>
        <w:adjustRightInd w:val="0"/>
        <w:spacing w:after="0" w:line="360" w:lineRule="auto"/>
        <w:ind w:left="720" w:hanging="360"/>
        <w:jc w:val="both"/>
        <w:rPr>
          <w:rFonts w:ascii="Times New Roman" w:hAnsi="Times New Roman"/>
          <w:sz w:val="24"/>
          <w:szCs w:val="24"/>
          <w:lang w:val="id-ID"/>
        </w:rPr>
      </w:pPr>
      <w:r w:rsidRPr="00496445">
        <w:rPr>
          <w:rFonts w:ascii="Times New Roman" w:hAnsi="Times New Roman"/>
          <w:sz w:val="24"/>
          <w:szCs w:val="24"/>
        </w:rPr>
        <w:t xml:space="preserve">9. </w:t>
      </w:r>
      <w:r w:rsidRPr="00496445">
        <w:rPr>
          <w:rFonts w:ascii="Times New Roman" w:hAnsi="Times New Roman"/>
          <w:sz w:val="24"/>
          <w:szCs w:val="24"/>
        </w:rPr>
        <w:tab/>
        <w:t xml:space="preserve">Penanganan Pengaduan, Saran dan Masukan di Pengadilan Negeri </w:t>
      </w:r>
      <w:r w:rsidR="00500B98" w:rsidRPr="00496445">
        <w:rPr>
          <w:rFonts w:ascii="Times New Roman" w:hAnsi="Times New Roman"/>
          <w:sz w:val="24"/>
          <w:szCs w:val="24"/>
        </w:rPr>
        <w:t xml:space="preserve">Sangatta </w:t>
      </w:r>
      <w:r w:rsidR="00E21CEC" w:rsidRPr="00496445">
        <w:rPr>
          <w:rFonts w:ascii="Times New Roman" w:hAnsi="Times New Roman"/>
          <w:sz w:val="24"/>
          <w:szCs w:val="24"/>
        </w:rPr>
        <w:t xml:space="preserve">berada </w:t>
      </w:r>
      <w:r w:rsidR="001714BB" w:rsidRPr="00496445">
        <w:rPr>
          <w:rFonts w:ascii="Times New Roman" w:hAnsi="Times New Roman"/>
          <w:sz w:val="24"/>
          <w:szCs w:val="24"/>
        </w:rPr>
        <w:t xml:space="preserve">pada kategori </w:t>
      </w:r>
      <w:r w:rsidR="00260B71" w:rsidRPr="00496445">
        <w:rPr>
          <w:rFonts w:ascii="Times New Roman" w:hAnsi="Times New Roman"/>
          <w:sz w:val="24"/>
          <w:szCs w:val="24"/>
        </w:rPr>
        <w:t xml:space="preserve">SANGAT </w:t>
      </w:r>
      <w:r w:rsidR="00E246FE" w:rsidRPr="00496445">
        <w:rPr>
          <w:rFonts w:ascii="Times New Roman" w:hAnsi="Times New Roman"/>
          <w:sz w:val="24"/>
          <w:szCs w:val="24"/>
        </w:rPr>
        <w:t>BAIK</w:t>
      </w:r>
    </w:p>
    <w:p w:rsidR="00AE2608" w:rsidRPr="00496445" w:rsidRDefault="00AE2608" w:rsidP="006461C7">
      <w:pPr>
        <w:autoSpaceDE w:val="0"/>
        <w:autoSpaceDN w:val="0"/>
        <w:adjustRightInd w:val="0"/>
        <w:spacing w:after="0" w:line="360" w:lineRule="auto"/>
        <w:ind w:left="720" w:hanging="360"/>
        <w:jc w:val="both"/>
        <w:rPr>
          <w:rFonts w:ascii="Times New Roman" w:hAnsi="Times New Roman"/>
          <w:sz w:val="24"/>
          <w:szCs w:val="24"/>
          <w:lang w:val="id-ID"/>
        </w:rPr>
      </w:pPr>
    </w:p>
    <w:p w:rsidR="00AE2608" w:rsidRPr="00496445" w:rsidRDefault="00AE2608" w:rsidP="006461C7">
      <w:pPr>
        <w:autoSpaceDE w:val="0"/>
        <w:autoSpaceDN w:val="0"/>
        <w:adjustRightInd w:val="0"/>
        <w:spacing w:after="0" w:line="360" w:lineRule="auto"/>
        <w:ind w:left="720" w:hanging="360"/>
        <w:jc w:val="both"/>
        <w:rPr>
          <w:rFonts w:ascii="Times New Roman" w:hAnsi="Times New Roman"/>
          <w:sz w:val="24"/>
          <w:szCs w:val="24"/>
        </w:rPr>
      </w:pPr>
    </w:p>
    <w:p w:rsidR="003442CA" w:rsidRPr="00496445" w:rsidRDefault="003442CA" w:rsidP="006461C7">
      <w:pPr>
        <w:autoSpaceDE w:val="0"/>
        <w:autoSpaceDN w:val="0"/>
        <w:adjustRightInd w:val="0"/>
        <w:spacing w:after="0" w:line="360" w:lineRule="auto"/>
        <w:ind w:left="720" w:hanging="360"/>
        <w:jc w:val="both"/>
        <w:rPr>
          <w:rFonts w:ascii="Times New Roman" w:hAnsi="Times New Roman"/>
          <w:sz w:val="24"/>
          <w:szCs w:val="24"/>
        </w:rPr>
      </w:pPr>
    </w:p>
    <w:p w:rsidR="00AE2608" w:rsidRPr="00496445" w:rsidRDefault="00AE2608" w:rsidP="006461C7">
      <w:pPr>
        <w:autoSpaceDE w:val="0"/>
        <w:autoSpaceDN w:val="0"/>
        <w:adjustRightInd w:val="0"/>
        <w:spacing w:after="0" w:line="360" w:lineRule="auto"/>
        <w:ind w:left="720" w:hanging="360"/>
        <w:jc w:val="both"/>
        <w:rPr>
          <w:rFonts w:ascii="Times New Roman" w:hAnsi="Times New Roman"/>
          <w:sz w:val="24"/>
          <w:szCs w:val="24"/>
          <w:lang w:val="id-ID"/>
        </w:rPr>
      </w:pPr>
    </w:p>
    <w:p w:rsidR="007F7811" w:rsidRPr="00496445" w:rsidRDefault="00626A7B" w:rsidP="006461C7">
      <w:pPr>
        <w:tabs>
          <w:tab w:val="left" w:pos="1080"/>
        </w:tabs>
        <w:spacing w:after="0" w:line="360" w:lineRule="auto"/>
        <w:ind w:left="360"/>
        <w:jc w:val="both"/>
        <w:rPr>
          <w:rFonts w:ascii="Times New Roman" w:hAnsi="Times New Roman"/>
          <w:sz w:val="24"/>
          <w:szCs w:val="24"/>
        </w:rPr>
      </w:pPr>
      <w:r w:rsidRPr="00496445">
        <w:rPr>
          <w:rFonts w:ascii="Times New Roman" w:hAnsi="Times New Roman"/>
          <w:sz w:val="24"/>
          <w:szCs w:val="24"/>
          <w:lang w:val="id-ID"/>
        </w:rPr>
        <w:lastRenderedPageBreak/>
        <w:t>Survei</w:t>
      </w:r>
      <w:r w:rsidR="00D72F95" w:rsidRPr="00496445">
        <w:rPr>
          <w:rFonts w:ascii="Times New Roman" w:hAnsi="Times New Roman"/>
          <w:sz w:val="24"/>
          <w:szCs w:val="24"/>
        </w:rPr>
        <w:t xml:space="preserve"> Kepuasan Masyarakat (</w:t>
      </w:r>
      <w:r w:rsidRPr="00496445">
        <w:rPr>
          <w:rFonts w:ascii="Times New Roman" w:hAnsi="Times New Roman"/>
          <w:sz w:val="24"/>
          <w:szCs w:val="24"/>
          <w:lang w:val="id-ID"/>
        </w:rPr>
        <w:t>S</w:t>
      </w:r>
      <w:r w:rsidR="00D72F95" w:rsidRPr="00496445">
        <w:rPr>
          <w:rFonts w:ascii="Times New Roman" w:hAnsi="Times New Roman"/>
          <w:sz w:val="24"/>
          <w:szCs w:val="24"/>
        </w:rPr>
        <w:t xml:space="preserve">KM) pengguna layanan pengadilan di Pengadilan Negeri </w:t>
      </w:r>
      <w:r w:rsidR="003442CA" w:rsidRPr="00496445">
        <w:rPr>
          <w:rFonts w:ascii="Times New Roman" w:hAnsi="Times New Roman"/>
          <w:sz w:val="24"/>
          <w:szCs w:val="24"/>
        </w:rPr>
        <w:t>Sangatta</w:t>
      </w:r>
      <w:r w:rsidR="00D72F95" w:rsidRPr="00496445">
        <w:rPr>
          <w:rFonts w:ascii="Times New Roman" w:hAnsi="Times New Roman"/>
          <w:sz w:val="24"/>
          <w:szCs w:val="24"/>
        </w:rPr>
        <w:t xml:space="preserve"> berdasarkan peringkat ruang lingkupnya, diperoleh kepuasan responden paling tinggi berada pada ruang lingkup “</w:t>
      </w:r>
      <w:r w:rsidR="00D7472A" w:rsidRPr="00496445">
        <w:rPr>
          <w:rFonts w:ascii="Times New Roman" w:hAnsi="Times New Roman"/>
          <w:sz w:val="24"/>
          <w:szCs w:val="24"/>
        </w:rPr>
        <w:t>Penanganan Pengadu</w:t>
      </w:r>
      <w:r w:rsidR="003442CA" w:rsidRPr="00496445">
        <w:rPr>
          <w:rFonts w:ascii="Times New Roman" w:hAnsi="Times New Roman"/>
          <w:sz w:val="24"/>
          <w:szCs w:val="24"/>
        </w:rPr>
        <w:t>an</w:t>
      </w:r>
      <w:r w:rsidR="00B76988" w:rsidRPr="00496445">
        <w:rPr>
          <w:rFonts w:ascii="Times New Roman" w:hAnsi="Times New Roman"/>
          <w:sz w:val="24"/>
          <w:szCs w:val="24"/>
        </w:rPr>
        <w:t>.</w:t>
      </w:r>
      <w:r w:rsidR="003442CA" w:rsidRPr="00496445">
        <w:rPr>
          <w:rFonts w:ascii="Times New Roman" w:hAnsi="Times New Roman"/>
          <w:sz w:val="24"/>
          <w:szCs w:val="24"/>
        </w:rPr>
        <w:t>” disusul</w:t>
      </w:r>
      <w:r w:rsidR="00CA3A4A" w:rsidRPr="00496445">
        <w:rPr>
          <w:rFonts w:ascii="Times New Roman" w:hAnsi="Times New Roman"/>
          <w:sz w:val="24"/>
          <w:szCs w:val="24"/>
        </w:rPr>
        <w:t xml:space="preserve">, </w:t>
      </w:r>
      <w:r w:rsidR="003442CA" w:rsidRPr="00496445">
        <w:rPr>
          <w:rFonts w:ascii="Times New Roman" w:hAnsi="Times New Roman"/>
          <w:sz w:val="24"/>
          <w:szCs w:val="24"/>
        </w:rPr>
        <w:t xml:space="preserve">Biaya Pelayanan </w:t>
      </w:r>
      <w:r w:rsidR="00CA3A4A" w:rsidRPr="00496445">
        <w:rPr>
          <w:rFonts w:ascii="Times New Roman" w:hAnsi="Times New Roman"/>
          <w:sz w:val="24"/>
          <w:szCs w:val="24"/>
        </w:rPr>
        <w:t>dan “</w:t>
      </w:r>
      <w:r w:rsidR="00D7472A" w:rsidRPr="00496445">
        <w:rPr>
          <w:rFonts w:ascii="Times New Roman" w:hAnsi="Times New Roman"/>
          <w:sz w:val="24"/>
          <w:szCs w:val="24"/>
        </w:rPr>
        <w:t>Persyaratan</w:t>
      </w:r>
      <w:r w:rsidR="00CA3A4A" w:rsidRPr="00496445">
        <w:rPr>
          <w:rFonts w:ascii="Times New Roman" w:hAnsi="Times New Roman"/>
          <w:sz w:val="24"/>
          <w:szCs w:val="24"/>
        </w:rPr>
        <w:t>”</w:t>
      </w:r>
      <w:r w:rsidR="00D72F95" w:rsidRPr="00496445">
        <w:rPr>
          <w:rFonts w:ascii="Times New Roman" w:hAnsi="Times New Roman"/>
          <w:sz w:val="24"/>
          <w:szCs w:val="24"/>
        </w:rPr>
        <w:t>.</w:t>
      </w:r>
    </w:p>
    <w:p w:rsidR="001902F5" w:rsidRPr="00496445" w:rsidRDefault="001902F5" w:rsidP="006461C7">
      <w:pPr>
        <w:tabs>
          <w:tab w:val="left" w:pos="1080"/>
        </w:tabs>
        <w:spacing w:after="0" w:line="360" w:lineRule="auto"/>
        <w:ind w:left="360"/>
        <w:jc w:val="both"/>
        <w:rPr>
          <w:rFonts w:ascii="Times New Roman" w:hAnsi="Times New Roman"/>
          <w:sz w:val="24"/>
          <w:szCs w:val="24"/>
        </w:rPr>
      </w:pPr>
    </w:p>
    <w:p w:rsidR="00810DCF" w:rsidRPr="00496445" w:rsidRDefault="00810DCF" w:rsidP="006461C7">
      <w:pPr>
        <w:pStyle w:val="ListParagraph"/>
        <w:numPr>
          <w:ilvl w:val="0"/>
          <w:numId w:val="4"/>
        </w:numPr>
        <w:spacing w:after="0" w:line="360" w:lineRule="auto"/>
        <w:ind w:left="360"/>
        <w:jc w:val="both"/>
        <w:rPr>
          <w:rFonts w:ascii="Times New Roman" w:hAnsi="Times New Roman"/>
          <w:b/>
          <w:sz w:val="24"/>
          <w:szCs w:val="24"/>
        </w:rPr>
      </w:pPr>
      <w:r w:rsidRPr="00496445">
        <w:rPr>
          <w:rFonts w:ascii="Times New Roman" w:hAnsi="Times New Roman"/>
          <w:b/>
          <w:sz w:val="24"/>
          <w:szCs w:val="24"/>
        </w:rPr>
        <w:t>Rekomendasi</w:t>
      </w:r>
    </w:p>
    <w:p w:rsidR="00DF32B3" w:rsidRPr="00496445" w:rsidRDefault="00DF32B3" w:rsidP="006461C7">
      <w:pPr>
        <w:tabs>
          <w:tab w:val="left" w:pos="1080"/>
        </w:tabs>
        <w:autoSpaceDE w:val="0"/>
        <w:autoSpaceDN w:val="0"/>
        <w:adjustRightInd w:val="0"/>
        <w:spacing w:after="0" w:line="360" w:lineRule="auto"/>
        <w:ind w:left="360"/>
        <w:jc w:val="both"/>
        <w:rPr>
          <w:rFonts w:ascii="Times New Roman" w:hAnsi="Times New Roman"/>
          <w:sz w:val="24"/>
          <w:szCs w:val="24"/>
          <w:lang w:val="id-ID"/>
        </w:rPr>
      </w:pPr>
      <w:r w:rsidRPr="00496445">
        <w:rPr>
          <w:rFonts w:ascii="Times New Roman" w:hAnsi="Times New Roman"/>
          <w:sz w:val="24"/>
          <w:szCs w:val="24"/>
          <w:lang w:val="id-ID"/>
        </w:rPr>
        <w:tab/>
        <w:t xml:space="preserve">Kepada jajaran manajemen dan seluruh pegawai di Pengadilan Negeri </w:t>
      </w:r>
      <w:r w:rsidR="003442CA" w:rsidRPr="00496445">
        <w:rPr>
          <w:rFonts w:ascii="Times New Roman" w:hAnsi="Times New Roman"/>
          <w:sz w:val="24"/>
          <w:szCs w:val="24"/>
        </w:rPr>
        <w:t>Sangatta</w:t>
      </w:r>
      <w:r w:rsidRPr="00496445">
        <w:rPr>
          <w:rFonts w:ascii="Times New Roman" w:hAnsi="Times New Roman"/>
          <w:sz w:val="24"/>
          <w:szCs w:val="24"/>
          <w:lang w:val="id-ID"/>
        </w:rPr>
        <w:t>, hendaknya meningkatkan pelayanan</w:t>
      </w:r>
      <w:r w:rsidR="00253900" w:rsidRPr="00496445">
        <w:rPr>
          <w:rFonts w:ascii="Times New Roman" w:hAnsi="Times New Roman"/>
          <w:sz w:val="24"/>
          <w:szCs w:val="24"/>
          <w:lang w:val="id-ID"/>
        </w:rPr>
        <w:t xml:space="preserve"> dan mendukung program pemberantasan korupsi, kolusi dan nepotisme</w:t>
      </w:r>
      <w:r w:rsidRPr="00496445">
        <w:rPr>
          <w:rFonts w:ascii="Times New Roman" w:hAnsi="Times New Roman"/>
          <w:sz w:val="24"/>
          <w:szCs w:val="24"/>
          <w:lang w:val="id-ID"/>
        </w:rPr>
        <w:t xml:space="preserve">. </w:t>
      </w:r>
    </w:p>
    <w:p w:rsidR="00B76988" w:rsidRPr="00496445" w:rsidRDefault="00B76988" w:rsidP="006461C7">
      <w:pPr>
        <w:tabs>
          <w:tab w:val="left" w:pos="1080"/>
        </w:tabs>
        <w:autoSpaceDE w:val="0"/>
        <w:autoSpaceDN w:val="0"/>
        <w:adjustRightInd w:val="0"/>
        <w:spacing w:after="0" w:line="360" w:lineRule="auto"/>
        <w:ind w:left="360"/>
        <w:jc w:val="both"/>
        <w:rPr>
          <w:rFonts w:ascii="Times New Roman" w:hAnsi="Times New Roman"/>
          <w:sz w:val="24"/>
          <w:szCs w:val="24"/>
        </w:rPr>
      </w:pPr>
      <w:r w:rsidRPr="00496445">
        <w:rPr>
          <w:rFonts w:ascii="Times New Roman" w:hAnsi="Times New Roman"/>
          <w:sz w:val="24"/>
          <w:szCs w:val="24"/>
          <w:lang w:val="id-ID"/>
        </w:rPr>
        <w:tab/>
        <w:t>Adapun rekomendasi yang didasarkan atas saran-saran yang diberikan responden, sebagai berikut:</w:t>
      </w:r>
    </w:p>
    <w:p w:rsidR="00461E36" w:rsidRPr="00496445" w:rsidRDefault="00E3321E" w:rsidP="006461C7">
      <w:pPr>
        <w:pStyle w:val="ListParagraph"/>
        <w:numPr>
          <w:ilvl w:val="0"/>
          <w:numId w:val="39"/>
        </w:numPr>
        <w:tabs>
          <w:tab w:val="left" w:pos="1080"/>
        </w:tabs>
        <w:autoSpaceDE w:val="0"/>
        <w:autoSpaceDN w:val="0"/>
        <w:adjustRightInd w:val="0"/>
        <w:spacing w:after="0" w:line="360" w:lineRule="auto"/>
        <w:jc w:val="both"/>
        <w:rPr>
          <w:rFonts w:ascii="Times New Roman" w:hAnsi="Times New Roman"/>
          <w:sz w:val="24"/>
          <w:szCs w:val="24"/>
        </w:rPr>
      </w:pPr>
      <w:r w:rsidRPr="00496445">
        <w:rPr>
          <w:rFonts w:ascii="Times New Roman" w:hAnsi="Times New Roman"/>
          <w:sz w:val="24"/>
          <w:szCs w:val="24"/>
          <w:lang w:val="id-ID"/>
        </w:rPr>
        <w:t xml:space="preserve">Fasilitas AC di ruang tunggu tidak dapat di realisasikan karena ruangan tunggu dalam bemtuk ruangan terbuka. Untuk </w:t>
      </w:r>
      <w:r w:rsidRPr="00496445">
        <w:rPr>
          <w:rFonts w:ascii="Times New Roman" w:hAnsi="Times New Roman"/>
          <w:sz w:val="24"/>
          <w:szCs w:val="24"/>
        </w:rPr>
        <w:t>penganti AC sudah disediaka kipas angin</w:t>
      </w:r>
      <w:r w:rsidR="00CB3E37" w:rsidRPr="00496445">
        <w:rPr>
          <w:rFonts w:ascii="Times New Roman" w:hAnsi="Times New Roman"/>
          <w:sz w:val="24"/>
          <w:szCs w:val="24"/>
        </w:rPr>
        <w:t>;</w:t>
      </w:r>
    </w:p>
    <w:p w:rsidR="00461E36" w:rsidRPr="00496445" w:rsidRDefault="00B379E9" w:rsidP="006461C7">
      <w:pPr>
        <w:pStyle w:val="ListParagraph"/>
        <w:numPr>
          <w:ilvl w:val="0"/>
          <w:numId w:val="39"/>
        </w:numPr>
        <w:tabs>
          <w:tab w:val="left" w:pos="1080"/>
        </w:tabs>
        <w:autoSpaceDE w:val="0"/>
        <w:autoSpaceDN w:val="0"/>
        <w:adjustRightInd w:val="0"/>
        <w:spacing w:after="0" w:line="360" w:lineRule="auto"/>
        <w:jc w:val="both"/>
        <w:rPr>
          <w:rFonts w:ascii="Times New Roman" w:hAnsi="Times New Roman"/>
          <w:sz w:val="24"/>
          <w:szCs w:val="24"/>
        </w:rPr>
      </w:pPr>
      <w:r w:rsidRPr="00496445">
        <w:rPr>
          <w:rFonts w:ascii="Times New Roman" w:hAnsi="Times New Roman"/>
          <w:sz w:val="24"/>
          <w:szCs w:val="24"/>
          <w:lang w:val="id-ID"/>
        </w:rPr>
        <w:t xml:space="preserve">Perlunya penambahan staf pada Pengadilan Negeri </w:t>
      </w:r>
      <w:r w:rsidR="00E3321E" w:rsidRPr="00496445">
        <w:rPr>
          <w:rFonts w:ascii="Times New Roman" w:hAnsi="Times New Roman"/>
          <w:sz w:val="24"/>
          <w:szCs w:val="24"/>
        </w:rPr>
        <w:t xml:space="preserve">Sangatta </w:t>
      </w:r>
      <w:r w:rsidRPr="00496445">
        <w:rPr>
          <w:rFonts w:ascii="Times New Roman" w:hAnsi="Times New Roman"/>
          <w:sz w:val="24"/>
          <w:szCs w:val="24"/>
          <w:lang w:val="id-ID"/>
        </w:rPr>
        <w:t xml:space="preserve"> karena banyak yang merangkap pekerjaan sehingga pelayanan tidak maksimal;</w:t>
      </w:r>
    </w:p>
    <w:p w:rsidR="00167B39" w:rsidRPr="00496445" w:rsidRDefault="00E3321E" w:rsidP="006461C7">
      <w:pPr>
        <w:pStyle w:val="ListParagraph"/>
        <w:numPr>
          <w:ilvl w:val="0"/>
          <w:numId w:val="39"/>
        </w:numPr>
        <w:tabs>
          <w:tab w:val="left" w:pos="1080"/>
        </w:tabs>
        <w:autoSpaceDE w:val="0"/>
        <w:autoSpaceDN w:val="0"/>
        <w:adjustRightInd w:val="0"/>
        <w:spacing w:after="0" w:line="360" w:lineRule="auto"/>
        <w:jc w:val="both"/>
        <w:rPr>
          <w:rFonts w:ascii="Times New Roman" w:hAnsi="Times New Roman"/>
          <w:sz w:val="24"/>
          <w:szCs w:val="24"/>
        </w:rPr>
      </w:pPr>
      <w:r w:rsidRPr="00496445">
        <w:rPr>
          <w:rFonts w:ascii="Times New Roman" w:hAnsi="Times New Roman"/>
          <w:sz w:val="24"/>
          <w:szCs w:val="24"/>
        </w:rPr>
        <w:t>Perlu adanya pembekalan kepada Petugas Pelayanan mengenai kualitas pelayanan</w:t>
      </w:r>
      <w:r w:rsidR="00B379E9" w:rsidRPr="00496445">
        <w:rPr>
          <w:rFonts w:ascii="Times New Roman" w:hAnsi="Times New Roman"/>
          <w:sz w:val="24"/>
          <w:szCs w:val="24"/>
          <w:lang w:val="id-ID"/>
        </w:rPr>
        <w:t>.</w:t>
      </w:r>
    </w:p>
    <w:p w:rsidR="00167B39" w:rsidRPr="00496445" w:rsidRDefault="00167B39" w:rsidP="006461C7">
      <w:pPr>
        <w:spacing w:after="0" w:line="360" w:lineRule="auto"/>
        <w:ind w:left="0"/>
        <w:rPr>
          <w:rFonts w:ascii="Times New Roman" w:hAnsi="Times New Roman"/>
          <w:b/>
          <w:sz w:val="24"/>
          <w:szCs w:val="24"/>
          <w:lang w:val="id-ID"/>
        </w:rPr>
      </w:pPr>
    </w:p>
    <w:p w:rsidR="00DD27C4" w:rsidRPr="00496445" w:rsidRDefault="00DD27C4" w:rsidP="006461C7">
      <w:pPr>
        <w:spacing w:after="0" w:line="360" w:lineRule="auto"/>
        <w:ind w:left="0"/>
        <w:rPr>
          <w:rFonts w:ascii="Times New Roman" w:hAnsi="Times New Roman"/>
          <w:b/>
          <w:sz w:val="24"/>
          <w:szCs w:val="24"/>
          <w:lang w:val="id-ID"/>
        </w:rPr>
      </w:pPr>
    </w:p>
    <w:p w:rsidR="00D67511" w:rsidRPr="00496445" w:rsidRDefault="00D67511" w:rsidP="006461C7">
      <w:pPr>
        <w:spacing w:after="0" w:line="360" w:lineRule="auto"/>
        <w:ind w:left="0"/>
        <w:rPr>
          <w:rFonts w:ascii="Times New Roman" w:hAnsi="Times New Roman"/>
          <w:b/>
          <w:sz w:val="24"/>
          <w:szCs w:val="24"/>
          <w:lang w:val="id-ID"/>
        </w:rPr>
      </w:pPr>
    </w:p>
    <w:p w:rsidR="00B379E9" w:rsidRPr="00496445" w:rsidRDefault="00B379E9" w:rsidP="006461C7">
      <w:pPr>
        <w:spacing w:after="0" w:line="360" w:lineRule="auto"/>
        <w:ind w:left="0"/>
        <w:rPr>
          <w:rFonts w:ascii="Times New Roman" w:hAnsi="Times New Roman"/>
          <w:b/>
          <w:sz w:val="24"/>
          <w:szCs w:val="24"/>
          <w:lang w:val="id-ID"/>
        </w:rPr>
      </w:pPr>
    </w:p>
    <w:p w:rsidR="00B379E9" w:rsidRPr="00496445" w:rsidRDefault="00B379E9" w:rsidP="006461C7">
      <w:pPr>
        <w:spacing w:after="0" w:line="360" w:lineRule="auto"/>
        <w:ind w:left="0"/>
        <w:rPr>
          <w:rFonts w:ascii="Times New Roman" w:hAnsi="Times New Roman"/>
          <w:b/>
          <w:sz w:val="24"/>
          <w:szCs w:val="24"/>
          <w:lang w:val="id-ID"/>
        </w:rPr>
      </w:pPr>
    </w:p>
    <w:p w:rsidR="00B379E9" w:rsidRPr="00496445" w:rsidRDefault="00B379E9" w:rsidP="006461C7">
      <w:pPr>
        <w:spacing w:after="0" w:line="360" w:lineRule="auto"/>
        <w:ind w:left="0"/>
        <w:rPr>
          <w:rFonts w:ascii="Times New Roman" w:hAnsi="Times New Roman"/>
          <w:b/>
          <w:sz w:val="24"/>
          <w:szCs w:val="24"/>
          <w:lang w:val="id-ID"/>
        </w:rPr>
      </w:pPr>
    </w:p>
    <w:p w:rsidR="00B379E9" w:rsidRPr="00496445" w:rsidRDefault="00B379E9" w:rsidP="006461C7">
      <w:pPr>
        <w:spacing w:after="0" w:line="360" w:lineRule="auto"/>
        <w:ind w:left="0"/>
        <w:rPr>
          <w:rFonts w:ascii="Times New Roman" w:hAnsi="Times New Roman"/>
          <w:b/>
          <w:sz w:val="24"/>
          <w:szCs w:val="24"/>
          <w:lang w:val="id-ID"/>
        </w:rPr>
      </w:pPr>
    </w:p>
    <w:p w:rsidR="00B379E9" w:rsidRPr="00496445" w:rsidRDefault="00B379E9" w:rsidP="006461C7">
      <w:pPr>
        <w:spacing w:after="0" w:line="360" w:lineRule="auto"/>
        <w:ind w:left="0"/>
        <w:rPr>
          <w:rFonts w:ascii="Times New Roman" w:hAnsi="Times New Roman"/>
          <w:b/>
          <w:sz w:val="24"/>
          <w:szCs w:val="24"/>
          <w:lang w:val="id-ID"/>
        </w:rPr>
      </w:pPr>
    </w:p>
    <w:p w:rsidR="00B379E9" w:rsidRPr="00496445" w:rsidRDefault="00B379E9" w:rsidP="006461C7">
      <w:pPr>
        <w:spacing w:after="0" w:line="360" w:lineRule="auto"/>
        <w:ind w:left="0"/>
        <w:rPr>
          <w:rFonts w:ascii="Times New Roman" w:hAnsi="Times New Roman"/>
          <w:b/>
          <w:sz w:val="24"/>
          <w:szCs w:val="24"/>
        </w:rPr>
      </w:pPr>
    </w:p>
    <w:p w:rsidR="003442CA" w:rsidRPr="00496445" w:rsidRDefault="003442CA" w:rsidP="006461C7">
      <w:pPr>
        <w:spacing w:after="0" w:line="360" w:lineRule="auto"/>
        <w:ind w:left="0"/>
        <w:rPr>
          <w:rFonts w:ascii="Times New Roman" w:hAnsi="Times New Roman"/>
          <w:b/>
          <w:sz w:val="24"/>
          <w:szCs w:val="24"/>
        </w:rPr>
      </w:pPr>
    </w:p>
    <w:p w:rsidR="003442CA" w:rsidRPr="00496445" w:rsidRDefault="003442CA" w:rsidP="006461C7">
      <w:pPr>
        <w:spacing w:after="0" w:line="360" w:lineRule="auto"/>
        <w:ind w:left="0"/>
        <w:rPr>
          <w:rFonts w:ascii="Times New Roman" w:hAnsi="Times New Roman"/>
          <w:b/>
          <w:sz w:val="24"/>
          <w:szCs w:val="24"/>
        </w:rPr>
      </w:pPr>
    </w:p>
    <w:p w:rsidR="003442CA" w:rsidRPr="00496445" w:rsidRDefault="003442CA" w:rsidP="006461C7">
      <w:pPr>
        <w:spacing w:after="0" w:line="360" w:lineRule="auto"/>
        <w:ind w:left="0"/>
        <w:rPr>
          <w:rFonts w:ascii="Times New Roman" w:hAnsi="Times New Roman"/>
          <w:b/>
          <w:sz w:val="24"/>
          <w:szCs w:val="24"/>
        </w:rPr>
      </w:pPr>
    </w:p>
    <w:p w:rsidR="00B379E9" w:rsidRPr="00496445" w:rsidRDefault="00B379E9" w:rsidP="006461C7">
      <w:pPr>
        <w:spacing w:after="0" w:line="360" w:lineRule="auto"/>
        <w:ind w:left="0"/>
        <w:rPr>
          <w:rFonts w:ascii="Times New Roman" w:hAnsi="Times New Roman"/>
          <w:b/>
          <w:sz w:val="24"/>
          <w:szCs w:val="24"/>
          <w:lang w:val="id-ID"/>
        </w:rPr>
      </w:pPr>
    </w:p>
    <w:p w:rsidR="00810DCF" w:rsidRPr="00496445" w:rsidRDefault="001714BB" w:rsidP="006461C7">
      <w:pPr>
        <w:spacing w:after="0" w:line="360" w:lineRule="auto"/>
        <w:rPr>
          <w:rFonts w:ascii="Times New Roman" w:hAnsi="Times New Roman"/>
          <w:b/>
          <w:sz w:val="24"/>
          <w:szCs w:val="24"/>
        </w:rPr>
      </w:pPr>
      <w:r w:rsidRPr="00496445">
        <w:rPr>
          <w:rFonts w:ascii="Times New Roman" w:hAnsi="Times New Roman"/>
          <w:b/>
          <w:sz w:val="24"/>
          <w:szCs w:val="24"/>
        </w:rPr>
        <w:lastRenderedPageBreak/>
        <w:t>RUJUKAN:</w:t>
      </w:r>
    </w:p>
    <w:p w:rsidR="000958E5" w:rsidRPr="00496445" w:rsidRDefault="000958E5" w:rsidP="006461C7">
      <w:pPr>
        <w:spacing w:after="0" w:line="240" w:lineRule="auto"/>
        <w:ind w:left="567" w:hanging="567"/>
        <w:jc w:val="both"/>
        <w:rPr>
          <w:rFonts w:ascii="Times New Roman" w:hAnsi="Times New Roman"/>
          <w:sz w:val="24"/>
          <w:szCs w:val="24"/>
        </w:rPr>
      </w:pPr>
    </w:p>
    <w:p w:rsidR="001714BB" w:rsidRPr="00496445" w:rsidRDefault="000958E5" w:rsidP="006461C7">
      <w:pPr>
        <w:spacing w:after="0" w:line="240" w:lineRule="auto"/>
        <w:ind w:left="720" w:hanging="720"/>
        <w:jc w:val="both"/>
        <w:rPr>
          <w:rFonts w:ascii="Times New Roman" w:hAnsi="Times New Roman"/>
          <w:sz w:val="24"/>
          <w:szCs w:val="24"/>
        </w:rPr>
      </w:pPr>
      <w:r w:rsidRPr="00496445">
        <w:rPr>
          <w:rFonts w:ascii="Times New Roman" w:hAnsi="Times New Roman"/>
          <w:sz w:val="24"/>
          <w:szCs w:val="24"/>
        </w:rPr>
        <w:t>Keputusan Menteri Pendayagunaaan Aparatur Negara Nomor: KEP/25/M.PAN/ 2/2004 Tentang Pedoman Penyusunan Indeks Kepuasan Masyarakat Unit Pelayanan Instansi Pemerintah.</w:t>
      </w:r>
    </w:p>
    <w:p w:rsidR="000958E5" w:rsidRPr="00496445" w:rsidRDefault="000958E5" w:rsidP="006461C7">
      <w:pPr>
        <w:spacing w:after="0" w:line="240" w:lineRule="auto"/>
        <w:ind w:left="720" w:hanging="720"/>
        <w:jc w:val="both"/>
        <w:rPr>
          <w:rFonts w:ascii="Times New Roman" w:hAnsi="Times New Roman"/>
          <w:sz w:val="24"/>
          <w:szCs w:val="24"/>
        </w:rPr>
      </w:pPr>
    </w:p>
    <w:p w:rsidR="00810DCF" w:rsidRPr="00496445" w:rsidRDefault="00810DCF" w:rsidP="006461C7">
      <w:pPr>
        <w:spacing w:after="0" w:line="240" w:lineRule="auto"/>
        <w:ind w:left="720" w:hanging="720"/>
        <w:jc w:val="both"/>
        <w:rPr>
          <w:rFonts w:ascii="Times New Roman" w:hAnsi="Times New Roman"/>
          <w:sz w:val="24"/>
          <w:szCs w:val="24"/>
        </w:rPr>
      </w:pPr>
      <w:r w:rsidRPr="00496445">
        <w:rPr>
          <w:rFonts w:ascii="Times New Roman" w:hAnsi="Times New Roman"/>
          <w:sz w:val="24"/>
          <w:szCs w:val="24"/>
        </w:rPr>
        <w:t xml:space="preserve">Peraturan Menteri Pendayagunaan Aparatur Negara </w:t>
      </w:r>
      <w:r w:rsidR="00253900" w:rsidRPr="00496445">
        <w:rPr>
          <w:rFonts w:ascii="Times New Roman" w:hAnsi="Times New Roman"/>
          <w:sz w:val="24"/>
          <w:szCs w:val="24"/>
        </w:rPr>
        <w:t>dan Reformasi Birokrasi Nomor 14 Tahun 2017</w:t>
      </w:r>
      <w:r w:rsidRPr="00496445">
        <w:rPr>
          <w:rFonts w:ascii="Times New Roman" w:hAnsi="Times New Roman"/>
          <w:sz w:val="24"/>
          <w:szCs w:val="24"/>
        </w:rPr>
        <w:t xml:space="preserve"> Tentang Pedoman Survei Kepuasan Masyarakat Terhadap Penyelenggaraan Pelayanan Publik</w:t>
      </w:r>
      <w:r w:rsidR="000958E5" w:rsidRPr="00496445">
        <w:rPr>
          <w:rFonts w:ascii="Times New Roman" w:hAnsi="Times New Roman"/>
          <w:sz w:val="24"/>
          <w:szCs w:val="24"/>
        </w:rPr>
        <w:t>.</w:t>
      </w:r>
    </w:p>
    <w:p w:rsidR="005F1872" w:rsidRPr="00496445" w:rsidRDefault="005F1872" w:rsidP="006461C7">
      <w:pPr>
        <w:spacing w:after="0" w:line="240" w:lineRule="auto"/>
        <w:ind w:left="720" w:hanging="720"/>
        <w:jc w:val="both"/>
        <w:rPr>
          <w:rFonts w:ascii="Times New Roman" w:hAnsi="Times New Roman"/>
          <w:sz w:val="24"/>
          <w:szCs w:val="24"/>
        </w:rPr>
      </w:pPr>
    </w:p>
    <w:p w:rsidR="008F5895" w:rsidRPr="00496445" w:rsidRDefault="008F5895" w:rsidP="006461C7">
      <w:pPr>
        <w:pStyle w:val="BodyText"/>
        <w:spacing w:after="0" w:line="360" w:lineRule="auto"/>
        <w:ind w:left="720" w:hanging="720"/>
        <w:rPr>
          <w:rFonts w:ascii="Times New Roman" w:hAnsi="Times New Roman"/>
          <w:szCs w:val="24"/>
        </w:rPr>
      </w:pPr>
      <w:r w:rsidRPr="00496445">
        <w:rPr>
          <w:rFonts w:ascii="Times New Roman" w:hAnsi="Times New Roman"/>
          <w:szCs w:val="24"/>
        </w:rPr>
        <w:t>Ridwan.  2008. Dasar-dasar Statistik. Penerbit Alfa Beta. Bandung.</w:t>
      </w:r>
    </w:p>
    <w:p w:rsidR="00E626C5" w:rsidRPr="00496445" w:rsidRDefault="00E626C5" w:rsidP="006461C7">
      <w:pPr>
        <w:pStyle w:val="BodyText"/>
        <w:spacing w:after="0" w:line="360" w:lineRule="auto"/>
        <w:ind w:left="720" w:hanging="720"/>
        <w:rPr>
          <w:rFonts w:ascii="Times New Roman" w:hAnsi="Times New Roman"/>
          <w:szCs w:val="24"/>
        </w:rPr>
      </w:pPr>
      <w:r w:rsidRPr="00496445">
        <w:rPr>
          <w:rFonts w:ascii="Times New Roman" w:hAnsi="Times New Roman"/>
          <w:szCs w:val="24"/>
        </w:rPr>
        <w:t>Saifuddin Azwar. 2009. Penyusunan Skala Psikologi. Yogyakarta: Pustaka Belajar</w:t>
      </w:r>
    </w:p>
    <w:p w:rsidR="005F1872" w:rsidRPr="00496445" w:rsidRDefault="005F1872" w:rsidP="006461C7">
      <w:pPr>
        <w:pStyle w:val="BodyText"/>
        <w:spacing w:after="0" w:line="360" w:lineRule="auto"/>
        <w:ind w:left="720" w:hanging="720"/>
        <w:rPr>
          <w:rFonts w:ascii="Times New Roman" w:hAnsi="Times New Roman"/>
          <w:szCs w:val="24"/>
        </w:rPr>
      </w:pPr>
      <w:r w:rsidRPr="00496445">
        <w:rPr>
          <w:rFonts w:ascii="Times New Roman" w:hAnsi="Times New Roman"/>
          <w:szCs w:val="24"/>
        </w:rPr>
        <w:t xml:space="preserve">Sutrisno Hadi. </w:t>
      </w:r>
      <w:r w:rsidR="00E626C5" w:rsidRPr="00496445">
        <w:rPr>
          <w:rFonts w:ascii="Times New Roman" w:hAnsi="Times New Roman"/>
          <w:szCs w:val="24"/>
        </w:rPr>
        <w:t xml:space="preserve">2003. </w:t>
      </w:r>
      <w:r w:rsidRPr="00496445">
        <w:rPr>
          <w:rFonts w:ascii="Times New Roman" w:hAnsi="Times New Roman"/>
          <w:szCs w:val="24"/>
        </w:rPr>
        <w:t xml:space="preserve">Statistik Jilid 2. </w:t>
      </w:r>
      <w:r w:rsidR="00E626C5" w:rsidRPr="00496445">
        <w:rPr>
          <w:rFonts w:ascii="Times New Roman" w:hAnsi="Times New Roman"/>
          <w:szCs w:val="24"/>
        </w:rPr>
        <w:t>Penerbit ANDI Offset. Yogyakarta.</w:t>
      </w:r>
    </w:p>
    <w:p w:rsidR="005F1872" w:rsidRPr="00496445" w:rsidRDefault="005F1872" w:rsidP="006461C7">
      <w:pPr>
        <w:pStyle w:val="BodyText"/>
        <w:spacing w:after="0" w:line="360" w:lineRule="auto"/>
        <w:ind w:left="720" w:hanging="720"/>
        <w:rPr>
          <w:rFonts w:ascii="Times New Roman" w:hAnsi="Times New Roman"/>
          <w:szCs w:val="24"/>
        </w:rPr>
      </w:pPr>
      <w:r w:rsidRPr="00496445">
        <w:rPr>
          <w:rFonts w:ascii="Times New Roman" w:hAnsi="Times New Roman"/>
          <w:szCs w:val="24"/>
        </w:rPr>
        <w:t xml:space="preserve">Sutrisno Hadi. </w:t>
      </w:r>
      <w:r w:rsidR="00E626C5" w:rsidRPr="00496445">
        <w:rPr>
          <w:rFonts w:ascii="Times New Roman" w:hAnsi="Times New Roman"/>
          <w:szCs w:val="24"/>
        </w:rPr>
        <w:t xml:space="preserve">2003. </w:t>
      </w:r>
      <w:r w:rsidRPr="00496445">
        <w:rPr>
          <w:rFonts w:ascii="Times New Roman" w:hAnsi="Times New Roman"/>
          <w:szCs w:val="24"/>
        </w:rPr>
        <w:t>Statistik Jilid 3 Penerbit ANDI Offset Yogyakarta</w:t>
      </w:r>
      <w:r w:rsidR="00E626C5" w:rsidRPr="00496445">
        <w:rPr>
          <w:rFonts w:ascii="Times New Roman" w:hAnsi="Times New Roman"/>
          <w:szCs w:val="24"/>
        </w:rPr>
        <w:t>.</w:t>
      </w:r>
    </w:p>
    <w:p w:rsidR="005F1872" w:rsidRPr="00496445" w:rsidRDefault="005F1872" w:rsidP="006461C7">
      <w:pPr>
        <w:spacing w:after="0" w:line="360" w:lineRule="auto"/>
        <w:ind w:left="720" w:hanging="720"/>
        <w:jc w:val="both"/>
        <w:rPr>
          <w:rFonts w:ascii="Times New Roman" w:hAnsi="Times New Roman"/>
          <w:sz w:val="24"/>
          <w:szCs w:val="24"/>
        </w:rPr>
      </w:pPr>
    </w:p>
    <w:p w:rsidR="00810DCF" w:rsidRPr="00496445" w:rsidRDefault="00810DCF" w:rsidP="006461C7">
      <w:pPr>
        <w:spacing w:after="0" w:line="360" w:lineRule="auto"/>
        <w:jc w:val="both"/>
        <w:rPr>
          <w:rFonts w:ascii="Times New Roman" w:hAnsi="Times New Roman"/>
          <w:sz w:val="24"/>
          <w:szCs w:val="24"/>
        </w:rPr>
      </w:pPr>
    </w:p>
    <w:p w:rsidR="00C27B4F" w:rsidRPr="00496445" w:rsidRDefault="00C27B4F" w:rsidP="006461C7">
      <w:pPr>
        <w:rPr>
          <w:rFonts w:ascii="Times New Roman" w:hAnsi="Times New Roman"/>
          <w:sz w:val="24"/>
          <w:szCs w:val="24"/>
        </w:rPr>
      </w:pPr>
    </w:p>
    <w:p w:rsidR="00C27B4F" w:rsidRPr="00496445" w:rsidRDefault="00C27B4F" w:rsidP="006461C7">
      <w:pPr>
        <w:rPr>
          <w:rFonts w:ascii="Times New Roman" w:hAnsi="Times New Roman"/>
          <w:sz w:val="24"/>
          <w:szCs w:val="24"/>
        </w:rPr>
      </w:pPr>
    </w:p>
    <w:p w:rsidR="00C27B4F" w:rsidRPr="00496445" w:rsidRDefault="00C27B4F" w:rsidP="006461C7">
      <w:pPr>
        <w:ind w:left="0"/>
        <w:rPr>
          <w:rFonts w:ascii="Times New Roman" w:hAnsi="Times New Roman"/>
          <w:sz w:val="24"/>
          <w:szCs w:val="24"/>
        </w:rPr>
      </w:pPr>
    </w:p>
    <w:sectPr w:rsidR="00C27B4F" w:rsidRPr="00496445" w:rsidSect="006461C7">
      <w:headerReference w:type="default" r:id="rId9"/>
      <w:footerReference w:type="default" r:id="rId10"/>
      <w:type w:val="continuous"/>
      <w:pgSz w:w="11907" w:h="16839" w:code="9"/>
      <w:pgMar w:top="1675" w:right="1699" w:bottom="1469" w:left="227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1A5" w:rsidRDefault="008001A5" w:rsidP="00724A3E">
      <w:r>
        <w:separator/>
      </w:r>
    </w:p>
  </w:endnote>
  <w:endnote w:type="continuationSeparator" w:id="0">
    <w:p w:rsidR="008001A5" w:rsidRDefault="008001A5" w:rsidP="0072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23" w:rsidRPr="00AB4C3B" w:rsidRDefault="006B0823" w:rsidP="00295AE2">
    <w:pPr>
      <w:pStyle w:val="Footer"/>
      <w:pBdr>
        <w:top w:val="single" w:sz="24" w:space="6" w:color="9BBB59"/>
      </w:pBdr>
      <w:jc w:val="right"/>
      <w:rPr>
        <w:rFonts w:ascii="Arial" w:hAnsi="Arial" w:cs="Arial"/>
        <w:i/>
        <w:iCs/>
        <w:color w:val="8C8C8C"/>
        <w:sz w:val="18"/>
        <w:szCs w:val="18"/>
      </w:rPr>
    </w:pPr>
    <w:r>
      <w:rPr>
        <w:rFonts w:ascii="Arial" w:hAnsi="Arial" w:cs="Arial"/>
        <w:i/>
        <w:iCs/>
        <w:sz w:val="18"/>
        <w:szCs w:val="18"/>
        <w:lang w:val="id-ID"/>
      </w:rPr>
      <w:t>S</w:t>
    </w:r>
    <w:r w:rsidRPr="00AB4C3B">
      <w:rPr>
        <w:rFonts w:ascii="Arial" w:hAnsi="Arial" w:cs="Arial"/>
        <w:i/>
        <w:iCs/>
        <w:sz w:val="18"/>
        <w:szCs w:val="18"/>
      </w:rPr>
      <w:t>KM Pengguna Layanan Pengadilan</w:t>
    </w:r>
  </w:p>
  <w:p w:rsidR="006B0823" w:rsidRPr="00724A3E" w:rsidRDefault="006B0823" w:rsidP="00724A3E">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1A5" w:rsidRDefault="008001A5" w:rsidP="00724A3E">
      <w:r>
        <w:separator/>
      </w:r>
    </w:p>
  </w:footnote>
  <w:footnote w:type="continuationSeparator" w:id="0">
    <w:p w:rsidR="008001A5" w:rsidRDefault="008001A5" w:rsidP="00724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23" w:rsidRDefault="006B0823">
    <w:pPr>
      <w:pStyle w:val="Header"/>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25pt;margin-top:50.75pt;width:113.75pt;height:25.45pt;z-index:251660288;visibility:visible;mso-width-percent:1000;mso-position-horizontal-relative:page;mso-position-vertical-relative:page;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" fillcolor="#4f81bd" stroked="f">
          <v:textbox style="mso-next-textbox:#Text Box 1;mso-fit-shape-to-text:t" inset=",0,,0">
            <w:txbxContent>
              <w:p w:rsidR="006B0823" w:rsidRPr="00D90491" w:rsidRDefault="006B0823" w:rsidP="00F42D79">
                <w:pPr>
                  <w:shd w:val="clear" w:color="auto" w:fill="76923C"/>
                  <w:jc w:val="right"/>
                  <w:rPr>
                    <w:color w:val="000000" w:themeColor="text1"/>
                  </w:rPr>
                </w:pPr>
                <w:r w:rsidRPr="00D90491">
                  <w:rPr>
                    <w:color w:val="000000" w:themeColor="text1"/>
                  </w:rPr>
                  <w:fldChar w:fldCharType="begin"/>
                </w:r>
                <w:r w:rsidRPr="00D90491">
                  <w:rPr>
                    <w:color w:val="000000" w:themeColor="text1"/>
                  </w:rPr>
                  <w:instrText xml:space="preserve"> PAGE   \* MERGEFORMAT </w:instrText>
                </w:r>
                <w:r w:rsidRPr="00D90491">
                  <w:rPr>
                    <w:color w:val="000000" w:themeColor="text1"/>
                  </w:rPr>
                  <w:fldChar w:fldCharType="separate"/>
                </w:r>
                <w:r w:rsidR="00F525BD">
                  <w:rPr>
                    <w:noProof/>
                    <w:color w:val="000000" w:themeColor="text1"/>
                  </w:rPr>
                  <w:t>18</w:t>
                </w:r>
                <w:r w:rsidRPr="00D90491">
                  <w:rPr>
                    <w:color w:val="000000" w:themeColor="text1"/>
                  </w:rPr>
                  <w:fldChar w:fldCharType="end"/>
                </w:r>
              </w:p>
            </w:txbxContent>
          </v:textbox>
          <w10:wrap anchorx="page" anchory="page"/>
        </v:shape>
      </w:pict>
    </w:r>
    <w:r>
      <w:rPr>
        <w:noProof/>
      </w:rPr>
      <w:pict>
        <v:shape id="Text Box 2" o:spid="_x0000_s2050" type="#_x0000_t202" style="position:absolute;left:0;text-align:left;margin-left:113.75pt;margin-top:51.4pt;width:413.05pt;height:21.9pt;z-index:251661312;visibility:visible;mso-width-percent:1000;mso-position-horizontal-relative:page;mso-position-vertical-relative:page;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" o:allowincell="f" filled="f" stroked="f">
          <v:textbox style="mso-next-textbox:#Text Box 2;mso-fit-shape-to-text:t" inset=",0,,0">
            <w:txbxContent>
              <w:p w:rsidR="006B0823" w:rsidRPr="008E4556" w:rsidRDefault="006B0823">
                <w:pPr>
                  <w:rPr>
                    <w:rFonts w:ascii="Arial" w:hAnsi="Arial" w:cs="Arial"/>
                    <w:sz w:val="18"/>
                    <w:szCs w:val="18"/>
                  </w:rPr>
                </w:pPr>
                <w:r w:rsidRPr="00AB4C3B">
                  <w:rPr>
                    <w:rFonts w:ascii="Arial" w:hAnsi="Arial" w:cs="Arial"/>
                    <w:sz w:val="18"/>
                    <w:szCs w:val="18"/>
                  </w:rPr>
                  <w:t>P</w:t>
                </w:r>
                <w:r>
                  <w:rPr>
                    <w:rFonts w:ascii="Arial" w:hAnsi="Arial" w:cs="Arial"/>
                    <w:sz w:val="18"/>
                    <w:szCs w:val="18"/>
                  </w:rPr>
                  <w:t>engadilan Negeri Sangatta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11C54"/>
    <w:multiLevelType w:val="hybridMultilevel"/>
    <w:tmpl w:val="E9F29A5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FE3EB3"/>
    <w:multiLevelType w:val="hybridMultilevel"/>
    <w:tmpl w:val="31C26788"/>
    <w:lvl w:ilvl="0" w:tplc="10224690">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D62BB5"/>
    <w:multiLevelType w:val="hybridMultilevel"/>
    <w:tmpl w:val="9378D584"/>
    <w:lvl w:ilvl="0" w:tplc="B9CEA236">
      <w:start w:val="3"/>
      <w:numFmt w:val="decimal"/>
      <w:lvlText w:val="%1."/>
      <w:lvlJc w:val="left"/>
      <w:pPr>
        <w:tabs>
          <w:tab w:val="num" w:pos="989"/>
        </w:tabs>
        <w:ind w:left="989" w:hanging="560"/>
      </w:pPr>
      <w:rPr>
        <w:rFonts w:ascii="Calibri" w:hAnsi="Calibri" w:cs="Times New Roman" w:hint="default"/>
        <w:sz w:val="22"/>
      </w:rPr>
    </w:lvl>
    <w:lvl w:ilvl="1" w:tplc="04090019">
      <w:start w:val="1"/>
      <w:numFmt w:val="lowerLetter"/>
      <w:lvlText w:val="%2."/>
      <w:lvlJc w:val="left"/>
      <w:pPr>
        <w:tabs>
          <w:tab w:val="num" w:pos="1509"/>
        </w:tabs>
        <w:ind w:left="1509" w:hanging="360"/>
      </w:pPr>
      <w:rPr>
        <w:rFonts w:cs="Times New Roman"/>
      </w:rPr>
    </w:lvl>
    <w:lvl w:ilvl="2" w:tplc="0409001B" w:tentative="1">
      <w:start w:val="1"/>
      <w:numFmt w:val="lowerRoman"/>
      <w:lvlText w:val="%3."/>
      <w:lvlJc w:val="right"/>
      <w:pPr>
        <w:tabs>
          <w:tab w:val="num" w:pos="2229"/>
        </w:tabs>
        <w:ind w:left="2229" w:hanging="180"/>
      </w:pPr>
      <w:rPr>
        <w:rFonts w:cs="Times New Roman"/>
      </w:rPr>
    </w:lvl>
    <w:lvl w:ilvl="3" w:tplc="0409000F" w:tentative="1">
      <w:start w:val="1"/>
      <w:numFmt w:val="decimal"/>
      <w:lvlText w:val="%4."/>
      <w:lvlJc w:val="left"/>
      <w:pPr>
        <w:tabs>
          <w:tab w:val="num" w:pos="2949"/>
        </w:tabs>
        <w:ind w:left="2949" w:hanging="360"/>
      </w:pPr>
      <w:rPr>
        <w:rFonts w:cs="Times New Roman"/>
      </w:rPr>
    </w:lvl>
    <w:lvl w:ilvl="4" w:tplc="04090019" w:tentative="1">
      <w:start w:val="1"/>
      <w:numFmt w:val="lowerLetter"/>
      <w:lvlText w:val="%5."/>
      <w:lvlJc w:val="left"/>
      <w:pPr>
        <w:tabs>
          <w:tab w:val="num" w:pos="3669"/>
        </w:tabs>
        <w:ind w:left="3669" w:hanging="360"/>
      </w:pPr>
      <w:rPr>
        <w:rFonts w:cs="Times New Roman"/>
      </w:rPr>
    </w:lvl>
    <w:lvl w:ilvl="5" w:tplc="0409001B" w:tentative="1">
      <w:start w:val="1"/>
      <w:numFmt w:val="lowerRoman"/>
      <w:lvlText w:val="%6."/>
      <w:lvlJc w:val="right"/>
      <w:pPr>
        <w:tabs>
          <w:tab w:val="num" w:pos="4389"/>
        </w:tabs>
        <w:ind w:left="4389" w:hanging="180"/>
      </w:pPr>
      <w:rPr>
        <w:rFonts w:cs="Times New Roman"/>
      </w:rPr>
    </w:lvl>
    <w:lvl w:ilvl="6" w:tplc="0409000F" w:tentative="1">
      <w:start w:val="1"/>
      <w:numFmt w:val="decimal"/>
      <w:lvlText w:val="%7."/>
      <w:lvlJc w:val="left"/>
      <w:pPr>
        <w:tabs>
          <w:tab w:val="num" w:pos="5109"/>
        </w:tabs>
        <w:ind w:left="5109" w:hanging="360"/>
      </w:pPr>
      <w:rPr>
        <w:rFonts w:cs="Times New Roman"/>
      </w:rPr>
    </w:lvl>
    <w:lvl w:ilvl="7" w:tplc="04090019" w:tentative="1">
      <w:start w:val="1"/>
      <w:numFmt w:val="lowerLetter"/>
      <w:lvlText w:val="%8."/>
      <w:lvlJc w:val="left"/>
      <w:pPr>
        <w:tabs>
          <w:tab w:val="num" w:pos="5829"/>
        </w:tabs>
        <w:ind w:left="5829" w:hanging="360"/>
      </w:pPr>
      <w:rPr>
        <w:rFonts w:cs="Times New Roman"/>
      </w:rPr>
    </w:lvl>
    <w:lvl w:ilvl="8" w:tplc="0409001B" w:tentative="1">
      <w:start w:val="1"/>
      <w:numFmt w:val="lowerRoman"/>
      <w:lvlText w:val="%9."/>
      <w:lvlJc w:val="right"/>
      <w:pPr>
        <w:tabs>
          <w:tab w:val="num" w:pos="6549"/>
        </w:tabs>
        <w:ind w:left="6549" w:hanging="180"/>
      </w:pPr>
      <w:rPr>
        <w:rFonts w:cs="Times New Roman"/>
      </w:rPr>
    </w:lvl>
  </w:abstractNum>
  <w:abstractNum w:abstractNumId="3" w15:restartNumberingAfterBreak="0">
    <w:nsid w:val="1E013C76"/>
    <w:multiLevelType w:val="hybridMultilevel"/>
    <w:tmpl w:val="A07E7CC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F6E74DC"/>
    <w:multiLevelType w:val="hybridMultilevel"/>
    <w:tmpl w:val="E2685734"/>
    <w:lvl w:ilvl="0" w:tplc="3E0242BA">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FAE0981"/>
    <w:multiLevelType w:val="hybridMultilevel"/>
    <w:tmpl w:val="798C6814"/>
    <w:lvl w:ilvl="0" w:tplc="4FD883B8">
      <w:start w:val="1"/>
      <w:numFmt w:val="decimal"/>
      <w:lvlText w:val="%1."/>
      <w:lvlJc w:val="left"/>
      <w:pPr>
        <w:ind w:left="504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1351ACD"/>
    <w:multiLevelType w:val="hybridMultilevel"/>
    <w:tmpl w:val="E6563370"/>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7" w15:restartNumberingAfterBreak="0">
    <w:nsid w:val="23A76403"/>
    <w:multiLevelType w:val="hybridMultilevel"/>
    <w:tmpl w:val="0D82AC8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29D21BE0"/>
    <w:multiLevelType w:val="hybridMultilevel"/>
    <w:tmpl w:val="0A9EA53E"/>
    <w:lvl w:ilvl="0" w:tplc="C6C2A48A">
      <w:start w:val="1"/>
      <w:numFmt w:val="upperLetter"/>
      <w:lvlText w:val="%1."/>
      <w:lvlJc w:val="left"/>
      <w:pPr>
        <w:ind w:left="1080" w:hanging="360"/>
      </w:pPr>
      <w:rPr>
        <w:rFonts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047707"/>
    <w:multiLevelType w:val="hybridMultilevel"/>
    <w:tmpl w:val="FD4623BC"/>
    <w:lvl w:ilvl="0" w:tplc="04090015">
      <w:start w:val="1"/>
      <w:numFmt w:val="upp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0" w15:restartNumberingAfterBreak="0">
    <w:nsid w:val="330F70EE"/>
    <w:multiLevelType w:val="hybridMultilevel"/>
    <w:tmpl w:val="65141A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F40F79"/>
    <w:multiLevelType w:val="hybridMultilevel"/>
    <w:tmpl w:val="6960156E"/>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 w15:restartNumberingAfterBreak="0">
    <w:nsid w:val="383B75E9"/>
    <w:multiLevelType w:val="hybridMultilevel"/>
    <w:tmpl w:val="9578AA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8B54111"/>
    <w:multiLevelType w:val="hybridMultilevel"/>
    <w:tmpl w:val="77F68F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A0179F6"/>
    <w:multiLevelType w:val="hybridMultilevel"/>
    <w:tmpl w:val="43826918"/>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5" w15:restartNumberingAfterBreak="0">
    <w:nsid w:val="3DCA22BE"/>
    <w:multiLevelType w:val="hybridMultilevel"/>
    <w:tmpl w:val="1C64A6D8"/>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6" w15:restartNumberingAfterBreak="0">
    <w:nsid w:val="3DE83866"/>
    <w:multiLevelType w:val="hybridMultilevel"/>
    <w:tmpl w:val="0108D8FA"/>
    <w:lvl w:ilvl="0" w:tplc="EEE8BD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E003AE3"/>
    <w:multiLevelType w:val="hybridMultilevel"/>
    <w:tmpl w:val="92AA0FDA"/>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8" w15:restartNumberingAfterBreak="0">
    <w:nsid w:val="41DF4733"/>
    <w:multiLevelType w:val="hybridMultilevel"/>
    <w:tmpl w:val="8438CC54"/>
    <w:lvl w:ilvl="0" w:tplc="5EA0A3D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46643B0E"/>
    <w:multiLevelType w:val="hybridMultilevel"/>
    <w:tmpl w:val="C04494B6"/>
    <w:lvl w:ilvl="0" w:tplc="61C0890A">
      <w:start w:val="4"/>
      <w:numFmt w:val="bullet"/>
      <w:lvlText w:val="-"/>
      <w:lvlJc w:val="left"/>
      <w:pPr>
        <w:ind w:left="644" w:hanging="360"/>
      </w:pPr>
      <w:rPr>
        <w:rFonts w:ascii="Times New Roman" w:eastAsia="Times New Roman" w:hAnsi="Times New Roman" w:hint="default"/>
        <w:b w:val="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75144FF"/>
    <w:multiLevelType w:val="multilevel"/>
    <w:tmpl w:val="228EFF8A"/>
    <w:lvl w:ilvl="0">
      <w:start w:val="1"/>
      <w:numFmt w:val="decimal"/>
      <w:lvlText w:val="%1."/>
      <w:lvlJc w:val="left"/>
      <w:pPr>
        <w:tabs>
          <w:tab w:val="num" w:pos="720"/>
        </w:tabs>
        <w:ind w:left="720" w:hanging="360"/>
      </w:pPr>
      <w:rPr>
        <w:rFonts w:cs="Times New Roman" w:hint="default"/>
        <w:b w:val="0"/>
        <w:i w:val="0"/>
      </w:rPr>
    </w:lvl>
    <w:lvl w:ilvl="1">
      <w:start w:val="1"/>
      <w:numFmt w:val="decimal"/>
      <w:isLgl/>
      <w:lvlText w:val="%1.%2"/>
      <w:lvlJc w:val="left"/>
      <w:pPr>
        <w:tabs>
          <w:tab w:val="num" w:pos="720"/>
        </w:tabs>
        <w:ind w:left="720" w:hanging="360"/>
      </w:pPr>
      <w:rPr>
        <w:rFonts w:cs="Times New Roman" w:hint="default"/>
        <w:i w:val="0"/>
      </w:rPr>
    </w:lvl>
    <w:lvl w:ilvl="2">
      <w:start w:val="1"/>
      <w:numFmt w:val="decimal"/>
      <w:isLgl/>
      <w:lvlText w:val="%1.%2.%3"/>
      <w:lvlJc w:val="left"/>
      <w:pPr>
        <w:tabs>
          <w:tab w:val="num" w:pos="1140"/>
        </w:tabs>
        <w:ind w:left="1140" w:hanging="720"/>
      </w:pPr>
      <w:rPr>
        <w:rFonts w:cs="Times New Roman" w:hint="default"/>
        <w:i w:val="0"/>
      </w:rPr>
    </w:lvl>
    <w:lvl w:ilvl="3">
      <w:start w:val="1"/>
      <w:numFmt w:val="decimal"/>
      <w:isLgl/>
      <w:lvlText w:val="%1.%2.%3.%4"/>
      <w:lvlJc w:val="left"/>
      <w:pPr>
        <w:tabs>
          <w:tab w:val="num" w:pos="1200"/>
        </w:tabs>
        <w:ind w:left="1200" w:hanging="720"/>
      </w:pPr>
      <w:rPr>
        <w:rFonts w:cs="Times New Roman" w:hint="default"/>
        <w:i w:val="0"/>
      </w:rPr>
    </w:lvl>
    <w:lvl w:ilvl="4">
      <w:start w:val="1"/>
      <w:numFmt w:val="decimal"/>
      <w:isLgl/>
      <w:lvlText w:val="%1.%2.%3.%4.%5"/>
      <w:lvlJc w:val="left"/>
      <w:pPr>
        <w:tabs>
          <w:tab w:val="num" w:pos="1620"/>
        </w:tabs>
        <w:ind w:left="1620" w:hanging="1080"/>
      </w:pPr>
      <w:rPr>
        <w:rFonts w:cs="Times New Roman" w:hint="default"/>
        <w:i w:val="0"/>
      </w:rPr>
    </w:lvl>
    <w:lvl w:ilvl="5">
      <w:start w:val="1"/>
      <w:numFmt w:val="decimal"/>
      <w:isLgl/>
      <w:lvlText w:val="%1.%2.%3.%4.%5.%6"/>
      <w:lvlJc w:val="left"/>
      <w:pPr>
        <w:tabs>
          <w:tab w:val="num" w:pos="1680"/>
        </w:tabs>
        <w:ind w:left="1680" w:hanging="1080"/>
      </w:pPr>
      <w:rPr>
        <w:rFonts w:cs="Times New Roman" w:hint="default"/>
        <w:i w:val="0"/>
      </w:rPr>
    </w:lvl>
    <w:lvl w:ilvl="6">
      <w:start w:val="1"/>
      <w:numFmt w:val="decimal"/>
      <w:isLgl/>
      <w:lvlText w:val="%1.%2.%3.%4.%5.%6.%7"/>
      <w:lvlJc w:val="left"/>
      <w:pPr>
        <w:tabs>
          <w:tab w:val="num" w:pos="2100"/>
        </w:tabs>
        <w:ind w:left="2100" w:hanging="1440"/>
      </w:pPr>
      <w:rPr>
        <w:rFonts w:cs="Times New Roman" w:hint="default"/>
        <w:i w:val="0"/>
      </w:rPr>
    </w:lvl>
    <w:lvl w:ilvl="7">
      <w:start w:val="1"/>
      <w:numFmt w:val="decimal"/>
      <w:isLgl/>
      <w:lvlText w:val="%1.%2.%3.%4.%5.%6.%7.%8"/>
      <w:lvlJc w:val="left"/>
      <w:pPr>
        <w:tabs>
          <w:tab w:val="num" w:pos="2160"/>
        </w:tabs>
        <w:ind w:left="2160" w:hanging="1440"/>
      </w:pPr>
      <w:rPr>
        <w:rFonts w:cs="Times New Roman" w:hint="default"/>
        <w:i w:val="0"/>
      </w:rPr>
    </w:lvl>
    <w:lvl w:ilvl="8">
      <w:start w:val="1"/>
      <w:numFmt w:val="decimal"/>
      <w:isLgl/>
      <w:lvlText w:val="%1.%2.%3.%4.%5.%6.%7.%8.%9"/>
      <w:lvlJc w:val="left"/>
      <w:pPr>
        <w:tabs>
          <w:tab w:val="num" w:pos="2580"/>
        </w:tabs>
        <w:ind w:left="2580" w:hanging="1800"/>
      </w:pPr>
      <w:rPr>
        <w:rFonts w:cs="Times New Roman" w:hint="default"/>
        <w:i w:val="0"/>
      </w:rPr>
    </w:lvl>
  </w:abstractNum>
  <w:abstractNum w:abstractNumId="21" w15:restartNumberingAfterBreak="0">
    <w:nsid w:val="47AF36D9"/>
    <w:multiLevelType w:val="hybridMultilevel"/>
    <w:tmpl w:val="BEAA1F22"/>
    <w:lvl w:ilvl="0" w:tplc="14160FB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49F625B2"/>
    <w:multiLevelType w:val="hybridMultilevel"/>
    <w:tmpl w:val="FD1A5FFE"/>
    <w:lvl w:ilvl="0" w:tplc="04090011">
      <w:start w:val="1"/>
      <w:numFmt w:val="decimal"/>
      <w:lvlText w:val="%1)"/>
      <w:lvlJc w:val="left"/>
      <w:pPr>
        <w:tabs>
          <w:tab w:val="num" w:pos="720"/>
        </w:tabs>
        <w:ind w:left="720" w:hanging="360"/>
      </w:pPr>
      <w:rPr>
        <w:rFonts w:cs="Times New Roman"/>
      </w:rPr>
    </w:lvl>
    <w:lvl w:ilvl="1" w:tplc="01AA1BF8">
      <w:start w:val="1"/>
      <w:numFmt w:val="upperLetter"/>
      <w:pStyle w:val="Heading3"/>
      <w:lvlText w:val="%2."/>
      <w:lvlJc w:val="left"/>
      <w:pPr>
        <w:tabs>
          <w:tab w:val="num" w:pos="1440"/>
        </w:tabs>
        <w:ind w:left="1440" w:hanging="360"/>
      </w:pPr>
      <w:rPr>
        <w:rFonts w:cs="Times New Roman"/>
      </w:rPr>
    </w:lvl>
    <w:lvl w:ilvl="2" w:tplc="BE289E02">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4A4210A0"/>
    <w:multiLevelType w:val="hybridMultilevel"/>
    <w:tmpl w:val="6F8CE6B0"/>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6E2EEB"/>
    <w:multiLevelType w:val="hybridMultilevel"/>
    <w:tmpl w:val="6F8CE6B0"/>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A1740"/>
    <w:multiLevelType w:val="hybridMultilevel"/>
    <w:tmpl w:val="44C214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65C6289"/>
    <w:multiLevelType w:val="hybridMultilevel"/>
    <w:tmpl w:val="4DB802EA"/>
    <w:lvl w:ilvl="0" w:tplc="0409000F">
      <w:start w:val="1"/>
      <w:numFmt w:val="decimal"/>
      <w:lvlText w:val="%1."/>
      <w:lvlJc w:val="left"/>
      <w:pPr>
        <w:ind w:left="720" w:hanging="360"/>
      </w:pPr>
      <w:rPr>
        <w:rFonts w:cs="Times New Roman" w:hint="default"/>
      </w:rPr>
    </w:lvl>
    <w:lvl w:ilvl="1" w:tplc="10224690">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76348B2"/>
    <w:multiLevelType w:val="hybridMultilevel"/>
    <w:tmpl w:val="2E4A1D3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7FA4823"/>
    <w:multiLevelType w:val="hybridMultilevel"/>
    <w:tmpl w:val="5A70FA78"/>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9" w15:restartNumberingAfterBreak="0">
    <w:nsid w:val="5CA31B07"/>
    <w:multiLevelType w:val="hybridMultilevel"/>
    <w:tmpl w:val="4636F02A"/>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0" w15:restartNumberingAfterBreak="0">
    <w:nsid w:val="5EB50455"/>
    <w:multiLevelType w:val="hybridMultilevel"/>
    <w:tmpl w:val="D856E67E"/>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15:restartNumberingAfterBreak="0">
    <w:nsid w:val="5F0B7FA0"/>
    <w:multiLevelType w:val="hybridMultilevel"/>
    <w:tmpl w:val="EF96ECB0"/>
    <w:lvl w:ilvl="0" w:tplc="42C6F6F6">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0A43426"/>
    <w:multiLevelType w:val="hybridMultilevel"/>
    <w:tmpl w:val="9152A01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0FA2FEB"/>
    <w:multiLevelType w:val="hybridMultilevel"/>
    <w:tmpl w:val="C2328F4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2C56F96"/>
    <w:multiLevelType w:val="hybridMultilevel"/>
    <w:tmpl w:val="394200CA"/>
    <w:lvl w:ilvl="0" w:tplc="04090019">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5" w15:restartNumberingAfterBreak="0">
    <w:nsid w:val="63987BCB"/>
    <w:multiLevelType w:val="hybridMultilevel"/>
    <w:tmpl w:val="3F6EED7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15:restartNumberingAfterBreak="0">
    <w:nsid w:val="6F1D7B5A"/>
    <w:multiLevelType w:val="hybridMultilevel"/>
    <w:tmpl w:val="F96415FC"/>
    <w:lvl w:ilvl="0" w:tplc="F5FAF7F4">
      <w:start w:val="15"/>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51A4001"/>
    <w:multiLevelType w:val="hybridMultilevel"/>
    <w:tmpl w:val="A0BE2BE0"/>
    <w:lvl w:ilvl="0" w:tplc="C6C2A48A">
      <w:start w:val="1"/>
      <w:numFmt w:val="upperLetter"/>
      <w:lvlText w:val="%1."/>
      <w:lvlJc w:val="left"/>
      <w:pPr>
        <w:ind w:left="720" w:hanging="360"/>
      </w:pPr>
      <w:rPr>
        <w:rFonts w:cs="Times New Roman" w:hint="default"/>
        <w:sz w:val="24"/>
        <w:szCs w:val="24"/>
      </w:rPr>
    </w:lvl>
    <w:lvl w:ilvl="1" w:tplc="B8C27688">
      <w:start w:val="1"/>
      <w:numFmt w:val="decimal"/>
      <w:lvlText w:val="%2."/>
      <w:lvlJc w:val="left"/>
      <w:pPr>
        <w:tabs>
          <w:tab w:val="num" w:pos="1070"/>
        </w:tabs>
        <w:ind w:left="107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72527E2"/>
    <w:multiLevelType w:val="hybridMultilevel"/>
    <w:tmpl w:val="8DEE4DFC"/>
    <w:lvl w:ilvl="0" w:tplc="04090019">
      <w:start w:val="1"/>
      <w:numFmt w:val="lowerLetter"/>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9" w15:restartNumberingAfterBreak="0">
    <w:nsid w:val="7ABA7FDF"/>
    <w:multiLevelType w:val="hybridMultilevel"/>
    <w:tmpl w:val="F4B8E52A"/>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B373084"/>
    <w:multiLevelType w:val="hybridMultilevel"/>
    <w:tmpl w:val="3398B050"/>
    <w:lvl w:ilvl="0" w:tplc="6CC64BE6">
      <w:start w:val="1"/>
      <w:numFmt w:val="upperLetter"/>
      <w:lvlText w:val="%1."/>
      <w:lvlJc w:val="left"/>
      <w:pPr>
        <w:tabs>
          <w:tab w:val="num" w:pos="1439"/>
        </w:tabs>
        <w:ind w:left="1439" w:hanging="450"/>
      </w:pPr>
      <w:rPr>
        <w:rFonts w:cs="Times New Roman" w:hint="default"/>
      </w:rPr>
    </w:lvl>
    <w:lvl w:ilvl="1" w:tplc="04090019" w:tentative="1">
      <w:start w:val="1"/>
      <w:numFmt w:val="lowerLetter"/>
      <w:lvlText w:val="%2."/>
      <w:lvlJc w:val="left"/>
      <w:pPr>
        <w:tabs>
          <w:tab w:val="num" w:pos="2069"/>
        </w:tabs>
        <w:ind w:left="2069" w:hanging="360"/>
      </w:pPr>
      <w:rPr>
        <w:rFonts w:cs="Times New Roman"/>
      </w:rPr>
    </w:lvl>
    <w:lvl w:ilvl="2" w:tplc="0409001B" w:tentative="1">
      <w:start w:val="1"/>
      <w:numFmt w:val="lowerRoman"/>
      <w:lvlText w:val="%3."/>
      <w:lvlJc w:val="right"/>
      <w:pPr>
        <w:tabs>
          <w:tab w:val="num" w:pos="2789"/>
        </w:tabs>
        <w:ind w:left="2789" w:hanging="180"/>
      </w:pPr>
      <w:rPr>
        <w:rFonts w:cs="Times New Roman"/>
      </w:rPr>
    </w:lvl>
    <w:lvl w:ilvl="3" w:tplc="0409000F" w:tentative="1">
      <w:start w:val="1"/>
      <w:numFmt w:val="decimal"/>
      <w:lvlText w:val="%4."/>
      <w:lvlJc w:val="left"/>
      <w:pPr>
        <w:tabs>
          <w:tab w:val="num" w:pos="3509"/>
        </w:tabs>
        <w:ind w:left="3509" w:hanging="360"/>
      </w:pPr>
      <w:rPr>
        <w:rFonts w:cs="Times New Roman"/>
      </w:rPr>
    </w:lvl>
    <w:lvl w:ilvl="4" w:tplc="04090019" w:tentative="1">
      <w:start w:val="1"/>
      <w:numFmt w:val="lowerLetter"/>
      <w:lvlText w:val="%5."/>
      <w:lvlJc w:val="left"/>
      <w:pPr>
        <w:tabs>
          <w:tab w:val="num" w:pos="4229"/>
        </w:tabs>
        <w:ind w:left="4229" w:hanging="360"/>
      </w:pPr>
      <w:rPr>
        <w:rFonts w:cs="Times New Roman"/>
      </w:rPr>
    </w:lvl>
    <w:lvl w:ilvl="5" w:tplc="0409001B" w:tentative="1">
      <w:start w:val="1"/>
      <w:numFmt w:val="lowerRoman"/>
      <w:lvlText w:val="%6."/>
      <w:lvlJc w:val="right"/>
      <w:pPr>
        <w:tabs>
          <w:tab w:val="num" w:pos="4949"/>
        </w:tabs>
        <w:ind w:left="4949" w:hanging="180"/>
      </w:pPr>
      <w:rPr>
        <w:rFonts w:cs="Times New Roman"/>
      </w:rPr>
    </w:lvl>
    <w:lvl w:ilvl="6" w:tplc="0409000F" w:tentative="1">
      <w:start w:val="1"/>
      <w:numFmt w:val="decimal"/>
      <w:lvlText w:val="%7."/>
      <w:lvlJc w:val="left"/>
      <w:pPr>
        <w:tabs>
          <w:tab w:val="num" w:pos="5669"/>
        </w:tabs>
        <w:ind w:left="5669" w:hanging="360"/>
      </w:pPr>
      <w:rPr>
        <w:rFonts w:cs="Times New Roman"/>
      </w:rPr>
    </w:lvl>
    <w:lvl w:ilvl="7" w:tplc="04090019" w:tentative="1">
      <w:start w:val="1"/>
      <w:numFmt w:val="lowerLetter"/>
      <w:lvlText w:val="%8."/>
      <w:lvlJc w:val="left"/>
      <w:pPr>
        <w:tabs>
          <w:tab w:val="num" w:pos="6389"/>
        </w:tabs>
        <w:ind w:left="6389" w:hanging="360"/>
      </w:pPr>
      <w:rPr>
        <w:rFonts w:cs="Times New Roman"/>
      </w:rPr>
    </w:lvl>
    <w:lvl w:ilvl="8" w:tplc="0409001B" w:tentative="1">
      <w:start w:val="1"/>
      <w:numFmt w:val="lowerRoman"/>
      <w:lvlText w:val="%9."/>
      <w:lvlJc w:val="right"/>
      <w:pPr>
        <w:tabs>
          <w:tab w:val="num" w:pos="7109"/>
        </w:tabs>
        <w:ind w:left="7109" w:hanging="180"/>
      </w:pPr>
      <w:rPr>
        <w:rFonts w:cs="Times New Roman"/>
      </w:rPr>
    </w:lvl>
  </w:abstractNum>
  <w:abstractNum w:abstractNumId="41" w15:restartNumberingAfterBreak="0">
    <w:nsid w:val="7C3C6F70"/>
    <w:multiLevelType w:val="hybridMultilevel"/>
    <w:tmpl w:val="84122184"/>
    <w:lvl w:ilvl="0" w:tplc="0756BE2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2"/>
  </w:num>
  <w:num w:numId="2">
    <w:abstractNumId w:val="37"/>
  </w:num>
  <w:num w:numId="3">
    <w:abstractNumId w:val="24"/>
  </w:num>
  <w:num w:numId="4">
    <w:abstractNumId w:val="23"/>
  </w:num>
  <w:num w:numId="5">
    <w:abstractNumId w:val="16"/>
  </w:num>
  <w:num w:numId="6">
    <w:abstractNumId w:val="26"/>
  </w:num>
  <w:num w:numId="7">
    <w:abstractNumId w:val="21"/>
  </w:num>
  <w:num w:numId="8">
    <w:abstractNumId w:val="13"/>
  </w:num>
  <w:num w:numId="9">
    <w:abstractNumId w:val="20"/>
  </w:num>
  <w:num w:numId="10">
    <w:abstractNumId w:val="38"/>
  </w:num>
  <w:num w:numId="11">
    <w:abstractNumId w:val="28"/>
  </w:num>
  <w:num w:numId="12">
    <w:abstractNumId w:val="11"/>
  </w:num>
  <w:num w:numId="13">
    <w:abstractNumId w:val="15"/>
  </w:num>
  <w:num w:numId="14">
    <w:abstractNumId w:val="6"/>
  </w:num>
  <w:num w:numId="15">
    <w:abstractNumId w:val="34"/>
  </w:num>
  <w:num w:numId="16">
    <w:abstractNumId w:val="29"/>
  </w:num>
  <w:num w:numId="17">
    <w:abstractNumId w:val="39"/>
  </w:num>
  <w:num w:numId="18">
    <w:abstractNumId w:val="14"/>
  </w:num>
  <w:num w:numId="19">
    <w:abstractNumId w:val="17"/>
  </w:num>
  <w:num w:numId="20">
    <w:abstractNumId w:val="2"/>
  </w:num>
  <w:num w:numId="21">
    <w:abstractNumId w:val="40"/>
  </w:num>
  <w:num w:numId="22">
    <w:abstractNumId w:val="33"/>
  </w:num>
  <w:num w:numId="23">
    <w:abstractNumId w:val="1"/>
  </w:num>
  <w:num w:numId="24">
    <w:abstractNumId w:val="5"/>
  </w:num>
  <w:num w:numId="25">
    <w:abstractNumId w:val="30"/>
  </w:num>
  <w:num w:numId="26">
    <w:abstractNumId w:val="35"/>
  </w:num>
  <w:num w:numId="27">
    <w:abstractNumId w:val="36"/>
  </w:num>
  <w:num w:numId="28">
    <w:abstractNumId w:val="12"/>
  </w:num>
  <w:num w:numId="29">
    <w:abstractNumId w:val="41"/>
  </w:num>
  <w:num w:numId="30">
    <w:abstractNumId w:val="27"/>
  </w:num>
  <w:num w:numId="31">
    <w:abstractNumId w:val="25"/>
  </w:num>
  <w:num w:numId="32">
    <w:abstractNumId w:val="18"/>
  </w:num>
  <w:num w:numId="33">
    <w:abstractNumId w:val="31"/>
  </w:num>
  <w:num w:numId="34">
    <w:abstractNumId w:val="7"/>
  </w:num>
  <w:num w:numId="35">
    <w:abstractNumId w:val="4"/>
  </w:num>
  <w:num w:numId="36">
    <w:abstractNumId w:val="9"/>
  </w:num>
  <w:num w:numId="37">
    <w:abstractNumId w:val="32"/>
  </w:num>
  <w:num w:numId="38">
    <w:abstractNumId w:val="3"/>
  </w:num>
  <w:num w:numId="39">
    <w:abstractNumId w:val="0"/>
  </w:num>
  <w:num w:numId="40">
    <w:abstractNumId w:val="10"/>
  </w:num>
  <w:num w:numId="41">
    <w:abstractNumId w:val="19"/>
  </w:num>
  <w:num w:numId="4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5234F"/>
    <w:rsid w:val="000005A4"/>
    <w:rsid w:val="00002949"/>
    <w:rsid w:val="00003028"/>
    <w:rsid w:val="00003982"/>
    <w:rsid w:val="00004D21"/>
    <w:rsid w:val="00011ACA"/>
    <w:rsid w:val="0001229C"/>
    <w:rsid w:val="00012D04"/>
    <w:rsid w:val="00013989"/>
    <w:rsid w:val="000168BB"/>
    <w:rsid w:val="00020031"/>
    <w:rsid w:val="00021B15"/>
    <w:rsid w:val="0002306F"/>
    <w:rsid w:val="00025C67"/>
    <w:rsid w:val="000261EF"/>
    <w:rsid w:val="00026D48"/>
    <w:rsid w:val="00032C82"/>
    <w:rsid w:val="00034F2E"/>
    <w:rsid w:val="000354EF"/>
    <w:rsid w:val="00040529"/>
    <w:rsid w:val="0004332B"/>
    <w:rsid w:val="000453F2"/>
    <w:rsid w:val="0005222D"/>
    <w:rsid w:val="0005275E"/>
    <w:rsid w:val="00053140"/>
    <w:rsid w:val="0005341E"/>
    <w:rsid w:val="000540E0"/>
    <w:rsid w:val="00054342"/>
    <w:rsid w:val="00057020"/>
    <w:rsid w:val="000624A3"/>
    <w:rsid w:val="0006298E"/>
    <w:rsid w:val="0006502D"/>
    <w:rsid w:val="00065B9A"/>
    <w:rsid w:val="0006798A"/>
    <w:rsid w:val="000733B4"/>
    <w:rsid w:val="000745D1"/>
    <w:rsid w:val="00077DD0"/>
    <w:rsid w:val="00081EC1"/>
    <w:rsid w:val="000851ED"/>
    <w:rsid w:val="00085527"/>
    <w:rsid w:val="00087701"/>
    <w:rsid w:val="000904A4"/>
    <w:rsid w:val="000938D6"/>
    <w:rsid w:val="0009589A"/>
    <w:rsid w:val="000958E5"/>
    <w:rsid w:val="000A2B46"/>
    <w:rsid w:val="000A39EA"/>
    <w:rsid w:val="000A493B"/>
    <w:rsid w:val="000A59C5"/>
    <w:rsid w:val="000B1B6A"/>
    <w:rsid w:val="000B36C0"/>
    <w:rsid w:val="000B5482"/>
    <w:rsid w:val="000C10CF"/>
    <w:rsid w:val="000C2A7D"/>
    <w:rsid w:val="000C3701"/>
    <w:rsid w:val="000C40E0"/>
    <w:rsid w:val="000C5563"/>
    <w:rsid w:val="000C6DFB"/>
    <w:rsid w:val="000C77D2"/>
    <w:rsid w:val="000C7D5A"/>
    <w:rsid w:val="000D12CE"/>
    <w:rsid w:val="000D3683"/>
    <w:rsid w:val="000E040A"/>
    <w:rsid w:val="000E1A41"/>
    <w:rsid w:val="000F36E1"/>
    <w:rsid w:val="000F5E59"/>
    <w:rsid w:val="000F79E9"/>
    <w:rsid w:val="0010016D"/>
    <w:rsid w:val="001019C0"/>
    <w:rsid w:val="001030FF"/>
    <w:rsid w:val="00103814"/>
    <w:rsid w:val="00103C8B"/>
    <w:rsid w:val="001127B2"/>
    <w:rsid w:val="001133DD"/>
    <w:rsid w:val="00114204"/>
    <w:rsid w:val="00114A6A"/>
    <w:rsid w:val="001233D1"/>
    <w:rsid w:val="00124DB9"/>
    <w:rsid w:val="00126268"/>
    <w:rsid w:val="001273E8"/>
    <w:rsid w:val="00130A99"/>
    <w:rsid w:val="0013263D"/>
    <w:rsid w:val="00133460"/>
    <w:rsid w:val="001362BD"/>
    <w:rsid w:val="001470B7"/>
    <w:rsid w:val="001519E3"/>
    <w:rsid w:val="00160DA5"/>
    <w:rsid w:val="001611EC"/>
    <w:rsid w:val="00162082"/>
    <w:rsid w:val="001633BB"/>
    <w:rsid w:val="00163FF8"/>
    <w:rsid w:val="00167B39"/>
    <w:rsid w:val="001714BB"/>
    <w:rsid w:val="00171B01"/>
    <w:rsid w:val="00182607"/>
    <w:rsid w:val="00182704"/>
    <w:rsid w:val="00182B02"/>
    <w:rsid w:val="00183A38"/>
    <w:rsid w:val="001900DB"/>
    <w:rsid w:val="001902F5"/>
    <w:rsid w:val="001925EF"/>
    <w:rsid w:val="00192EC1"/>
    <w:rsid w:val="0019318F"/>
    <w:rsid w:val="001978AF"/>
    <w:rsid w:val="001A034C"/>
    <w:rsid w:val="001A0B45"/>
    <w:rsid w:val="001A1D4A"/>
    <w:rsid w:val="001A3097"/>
    <w:rsid w:val="001A6229"/>
    <w:rsid w:val="001B1CA2"/>
    <w:rsid w:val="001B62FF"/>
    <w:rsid w:val="001C4FC9"/>
    <w:rsid w:val="001D2547"/>
    <w:rsid w:val="001D46D1"/>
    <w:rsid w:val="001D5A94"/>
    <w:rsid w:val="001D7912"/>
    <w:rsid w:val="001E1987"/>
    <w:rsid w:val="001E1BA3"/>
    <w:rsid w:val="001E25F1"/>
    <w:rsid w:val="001E2D91"/>
    <w:rsid w:val="001E360D"/>
    <w:rsid w:val="001E4531"/>
    <w:rsid w:val="001E5B84"/>
    <w:rsid w:val="001E6147"/>
    <w:rsid w:val="001E729A"/>
    <w:rsid w:val="001F0C2F"/>
    <w:rsid w:val="001F5252"/>
    <w:rsid w:val="001F5A8F"/>
    <w:rsid w:val="001F5EE4"/>
    <w:rsid w:val="001F631C"/>
    <w:rsid w:val="002041B2"/>
    <w:rsid w:val="00204BFC"/>
    <w:rsid w:val="0020541C"/>
    <w:rsid w:val="00211E08"/>
    <w:rsid w:val="0021278C"/>
    <w:rsid w:val="00212836"/>
    <w:rsid w:val="00214907"/>
    <w:rsid w:val="00216453"/>
    <w:rsid w:val="00220315"/>
    <w:rsid w:val="00220A38"/>
    <w:rsid w:val="00220F2B"/>
    <w:rsid w:val="0022110C"/>
    <w:rsid w:val="002309C3"/>
    <w:rsid w:val="0023680D"/>
    <w:rsid w:val="00243D65"/>
    <w:rsid w:val="002465E2"/>
    <w:rsid w:val="00253900"/>
    <w:rsid w:val="00255794"/>
    <w:rsid w:val="00255D04"/>
    <w:rsid w:val="002561C0"/>
    <w:rsid w:val="0026006B"/>
    <w:rsid w:val="002602D0"/>
    <w:rsid w:val="00260B71"/>
    <w:rsid w:val="002616EF"/>
    <w:rsid w:val="00265180"/>
    <w:rsid w:val="00265DF6"/>
    <w:rsid w:val="00272CF6"/>
    <w:rsid w:val="0027421D"/>
    <w:rsid w:val="002779B1"/>
    <w:rsid w:val="00282027"/>
    <w:rsid w:val="00282BE5"/>
    <w:rsid w:val="002840E2"/>
    <w:rsid w:val="00287F48"/>
    <w:rsid w:val="00295AE2"/>
    <w:rsid w:val="00295CD1"/>
    <w:rsid w:val="00297CD7"/>
    <w:rsid w:val="002A05AA"/>
    <w:rsid w:val="002A2F82"/>
    <w:rsid w:val="002A5101"/>
    <w:rsid w:val="002A62B9"/>
    <w:rsid w:val="002B021F"/>
    <w:rsid w:val="002B172C"/>
    <w:rsid w:val="002B1CC3"/>
    <w:rsid w:val="002B4AA6"/>
    <w:rsid w:val="002B6FB6"/>
    <w:rsid w:val="002B7CF9"/>
    <w:rsid w:val="002C0229"/>
    <w:rsid w:val="002C194B"/>
    <w:rsid w:val="002C34B6"/>
    <w:rsid w:val="002C3808"/>
    <w:rsid w:val="002C4AF0"/>
    <w:rsid w:val="002C54E0"/>
    <w:rsid w:val="002C5EDB"/>
    <w:rsid w:val="002D12F9"/>
    <w:rsid w:val="002D1761"/>
    <w:rsid w:val="002D6CCD"/>
    <w:rsid w:val="002D775F"/>
    <w:rsid w:val="002D780E"/>
    <w:rsid w:val="002E1557"/>
    <w:rsid w:val="002E1A81"/>
    <w:rsid w:val="002E2A7C"/>
    <w:rsid w:val="002E39FE"/>
    <w:rsid w:val="002E3B84"/>
    <w:rsid w:val="002E47CD"/>
    <w:rsid w:val="002E49C0"/>
    <w:rsid w:val="002E5651"/>
    <w:rsid w:val="002E5EA6"/>
    <w:rsid w:val="002F09A6"/>
    <w:rsid w:val="002F1A70"/>
    <w:rsid w:val="002F64B2"/>
    <w:rsid w:val="002F7D81"/>
    <w:rsid w:val="00300D9E"/>
    <w:rsid w:val="003123A1"/>
    <w:rsid w:val="00312B85"/>
    <w:rsid w:val="00315557"/>
    <w:rsid w:val="00323BA1"/>
    <w:rsid w:val="003276BC"/>
    <w:rsid w:val="00331E41"/>
    <w:rsid w:val="003360BD"/>
    <w:rsid w:val="003367E8"/>
    <w:rsid w:val="00337B2B"/>
    <w:rsid w:val="00337E85"/>
    <w:rsid w:val="00340A31"/>
    <w:rsid w:val="00341FF5"/>
    <w:rsid w:val="003442CA"/>
    <w:rsid w:val="00345226"/>
    <w:rsid w:val="003456B1"/>
    <w:rsid w:val="003456CE"/>
    <w:rsid w:val="003465B3"/>
    <w:rsid w:val="00346DE0"/>
    <w:rsid w:val="0035007D"/>
    <w:rsid w:val="00350E5B"/>
    <w:rsid w:val="003515CE"/>
    <w:rsid w:val="0035601E"/>
    <w:rsid w:val="00361F93"/>
    <w:rsid w:val="00362994"/>
    <w:rsid w:val="00366A22"/>
    <w:rsid w:val="00367985"/>
    <w:rsid w:val="00370777"/>
    <w:rsid w:val="00371E8B"/>
    <w:rsid w:val="00372095"/>
    <w:rsid w:val="003763E6"/>
    <w:rsid w:val="003776B0"/>
    <w:rsid w:val="00386F65"/>
    <w:rsid w:val="003912BB"/>
    <w:rsid w:val="00391CDD"/>
    <w:rsid w:val="00393B1B"/>
    <w:rsid w:val="00393DF9"/>
    <w:rsid w:val="003A4463"/>
    <w:rsid w:val="003A6248"/>
    <w:rsid w:val="003A79CA"/>
    <w:rsid w:val="003B1C3C"/>
    <w:rsid w:val="003B25ED"/>
    <w:rsid w:val="003C0245"/>
    <w:rsid w:val="003C1978"/>
    <w:rsid w:val="003C2810"/>
    <w:rsid w:val="003C612A"/>
    <w:rsid w:val="003C6984"/>
    <w:rsid w:val="003D3CAF"/>
    <w:rsid w:val="003D5AC6"/>
    <w:rsid w:val="003D7ABE"/>
    <w:rsid w:val="003E5479"/>
    <w:rsid w:val="003E5D25"/>
    <w:rsid w:val="003E6B5F"/>
    <w:rsid w:val="003E7B0E"/>
    <w:rsid w:val="003F1CB8"/>
    <w:rsid w:val="003F281E"/>
    <w:rsid w:val="003F362E"/>
    <w:rsid w:val="003F373E"/>
    <w:rsid w:val="003F5C46"/>
    <w:rsid w:val="00400D8F"/>
    <w:rsid w:val="00402395"/>
    <w:rsid w:val="00406C96"/>
    <w:rsid w:val="004126D5"/>
    <w:rsid w:val="00414DA9"/>
    <w:rsid w:val="004157CD"/>
    <w:rsid w:val="0041638D"/>
    <w:rsid w:val="00420680"/>
    <w:rsid w:val="00420797"/>
    <w:rsid w:val="00423132"/>
    <w:rsid w:val="0043534B"/>
    <w:rsid w:val="0043677C"/>
    <w:rsid w:val="00441519"/>
    <w:rsid w:val="00442FE2"/>
    <w:rsid w:val="00444E26"/>
    <w:rsid w:val="00445422"/>
    <w:rsid w:val="004464C3"/>
    <w:rsid w:val="00453772"/>
    <w:rsid w:val="00453995"/>
    <w:rsid w:val="00453CD8"/>
    <w:rsid w:val="00454345"/>
    <w:rsid w:val="004559B4"/>
    <w:rsid w:val="00456C8C"/>
    <w:rsid w:val="004577DC"/>
    <w:rsid w:val="00460E46"/>
    <w:rsid w:val="0046197C"/>
    <w:rsid w:val="00461E36"/>
    <w:rsid w:val="004627EF"/>
    <w:rsid w:val="00462B26"/>
    <w:rsid w:val="0046713E"/>
    <w:rsid w:val="00467578"/>
    <w:rsid w:val="004704BA"/>
    <w:rsid w:val="004712D1"/>
    <w:rsid w:val="00474B0A"/>
    <w:rsid w:val="004754A8"/>
    <w:rsid w:val="00475618"/>
    <w:rsid w:val="004820E3"/>
    <w:rsid w:val="00483B13"/>
    <w:rsid w:val="004842C5"/>
    <w:rsid w:val="00486182"/>
    <w:rsid w:val="00487B9F"/>
    <w:rsid w:val="00490FEE"/>
    <w:rsid w:val="00491098"/>
    <w:rsid w:val="00492791"/>
    <w:rsid w:val="00492914"/>
    <w:rsid w:val="00493AE9"/>
    <w:rsid w:val="004954D5"/>
    <w:rsid w:val="00496445"/>
    <w:rsid w:val="004A1113"/>
    <w:rsid w:val="004A134F"/>
    <w:rsid w:val="004A20D8"/>
    <w:rsid w:val="004A26C5"/>
    <w:rsid w:val="004A2993"/>
    <w:rsid w:val="004A3B88"/>
    <w:rsid w:val="004A3F2D"/>
    <w:rsid w:val="004A40BB"/>
    <w:rsid w:val="004A6C85"/>
    <w:rsid w:val="004B284B"/>
    <w:rsid w:val="004B3D20"/>
    <w:rsid w:val="004B53DB"/>
    <w:rsid w:val="004D25C3"/>
    <w:rsid w:val="004D40D2"/>
    <w:rsid w:val="004D47AD"/>
    <w:rsid w:val="004D577C"/>
    <w:rsid w:val="004D60CB"/>
    <w:rsid w:val="004D79CF"/>
    <w:rsid w:val="004E044F"/>
    <w:rsid w:val="004E58A1"/>
    <w:rsid w:val="004E5AA5"/>
    <w:rsid w:val="004F3D83"/>
    <w:rsid w:val="004F51D8"/>
    <w:rsid w:val="004F748F"/>
    <w:rsid w:val="00500B98"/>
    <w:rsid w:val="00502DDB"/>
    <w:rsid w:val="00503636"/>
    <w:rsid w:val="0050445E"/>
    <w:rsid w:val="005102EB"/>
    <w:rsid w:val="0051088F"/>
    <w:rsid w:val="005118F4"/>
    <w:rsid w:val="00511FB4"/>
    <w:rsid w:val="00515046"/>
    <w:rsid w:val="00522F74"/>
    <w:rsid w:val="005231BC"/>
    <w:rsid w:val="00524163"/>
    <w:rsid w:val="005277D6"/>
    <w:rsid w:val="0053144B"/>
    <w:rsid w:val="00531484"/>
    <w:rsid w:val="00531BA9"/>
    <w:rsid w:val="0053270E"/>
    <w:rsid w:val="005331D7"/>
    <w:rsid w:val="00533D1F"/>
    <w:rsid w:val="00537847"/>
    <w:rsid w:val="0054095A"/>
    <w:rsid w:val="0054423E"/>
    <w:rsid w:val="00544C07"/>
    <w:rsid w:val="00546ECF"/>
    <w:rsid w:val="005479D7"/>
    <w:rsid w:val="0055085B"/>
    <w:rsid w:val="00551655"/>
    <w:rsid w:val="00560641"/>
    <w:rsid w:val="00560CFD"/>
    <w:rsid w:val="00562021"/>
    <w:rsid w:val="0056342C"/>
    <w:rsid w:val="0056492C"/>
    <w:rsid w:val="00565329"/>
    <w:rsid w:val="00570180"/>
    <w:rsid w:val="00570867"/>
    <w:rsid w:val="00571336"/>
    <w:rsid w:val="00572F90"/>
    <w:rsid w:val="0057682D"/>
    <w:rsid w:val="005770C3"/>
    <w:rsid w:val="00577683"/>
    <w:rsid w:val="00582164"/>
    <w:rsid w:val="00584EAE"/>
    <w:rsid w:val="00587104"/>
    <w:rsid w:val="005A0E8F"/>
    <w:rsid w:val="005A2FB8"/>
    <w:rsid w:val="005B1634"/>
    <w:rsid w:val="005C0EF2"/>
    <w:rsid w:val="005C2B90"/>
    <w:rsid w:val="005C5546"/>
    <w:rsid w:val="005D0B85"/>
    <w:rsid w:val="005D1125"/>
    <w:rsid w:val="005D13BA"/>
    <w:rsid w:val="005D4B8D"/>
    <w:rsid w:val="005D79D1"/>
    <w:rsid w:val="005D7DB2"/>
    <w:rsid w:val="005E1E30"/>
    <w:rsid w:val="005E26D7"/>
    <w:rsid w:val="005E2A79"/>
    <w:rsid w:val="005E2E64"/>
    <w:rsid w:val="005E7634"/>
    <w:rsid w:val="005F1872"/>
    <w:rsid w:val="005F1D7D"/>
    <w:rsid w:val="005F30F6"/>
    <w:rsid w:val="005F50BD"/>
    <w:rsid w:val="00602DAA"/>
    <w:rsid w:val="00606603"/>
    <w:rsid w:val="00607D82"/>
    <w:rsid w:val="00621C27"/>
    <w:rsid w:val="00621DD3"/>
    <w:rsid w:val="00626A7B"/>
    <w:rsid w:val="00627F45"/>
    <w:rsid w:val="006410E2"/>
    <w:rsid w:val="00641AA9"/>
    <w:rsid w:val="0064374F"/>
    <w:rsid w:val="00644CA8"/>
    <w:rsid w:val="006461C7"/>
    <w:rsid w:val="00647B0C"/>
    <w:rsid w:val="00651F16"/>
    <w:rsid w:val="006531F3"/>
    <w:rsid w:val="00653A3A"/>
    <w:rsid w:val="00653F9A"/>
    <w:rsid w:val="0066415A"/>
    <w:rsid w:val="00664C8B"/>
    <w:rsid w:val="00665C06"/>
    <w:rsid w:val="00665CB8"/>
    <w:rsid w:val="00671701"/>
    <w:rsid w:val="00672E9C"/>
    <w:rsid w:val="00673655"/>
    <w:rsid w:val="00676A34"/>
    <w:rsid w:val="006773C2"/>
    <w:rsid w:val="00677724"/>
    <w:rsid w:val="006778B1"/>
    <w:rsid w:val="006805BA"/>
    <w:rsid w:val="00681DBE"/>
    <w:rsid w:val="00684F9D"/>
    <w:rsid w:val="00690FB9"/>
    <w:rsid w:val="00691FA1"/>
    <w:rsid w:val="006926CE"/>
    <w:rsid w:val="0069744B"/>
    <w:rsid w:val="006A334F"/>
    <w:rsid w:val="006A5ED8"/>
    <w:rsid w:val="006A7254"/>
    <w:rsid w:val="006B0823"/>
    <w:rsid w:val="006B1112"/>
    <w:rsid w:val="006B386B"/>
    <w:rsid w:val="006B4C4F"/>
    <w:rsid w:val="006C14EA"/>
    <w:rsid w:val="006C20DB"/>
    <w:rsid w:val="006C3AE7"/>
    <w:rsid w:val="006C662D"/>
    <w:rsid w:val="006D2B4A"/>
    <w:rsid w:val="006D5089"/>
    <w:rsid w:val="006D6BC5"/>
    <w:rsid w:val="006E1823"/>
    <w:rsid w:val="006E1879"/>
    <w:rsid w:val="006E7706"/>
    <w:rsid w:val="006E78CC"/>
    <w:rsid w:val="006F009F"/>
    <w:rsid w:val="006F04A1"/>
    <w:rsid w:val="006F2CB0"/>
    <w:rsid w:val="006F333C"/>
    <w:rsid w:val="006F3618"/>
    <w:rsid w:val="006F4FBF"/>
    <w:rsid w:val="00700704"/>
    <w:rsid w:val="00703AF3"/>
    <w:rsid w:val="00707F33"/>
    <w:rsid w:val="00710215"/>
    <w:rsid w:val="00713584"/>
    <w:rsid w:val="00714DA5"/>
    <w:rsid w:val="00717050"/>
    <w:rsid w:val="0072218E"/>
    <w:rsid w:val="00722400"/>
    <w:rsid w:val="00723647"/>
    <w:rsid w:val="00723B74"/>
    <w:rsid w:val="00724267"/>
    <w:rsid w:val="00724A3E"/>
    <w:rsid w:val="00725409"/>
    <w:rsid w:val="00733266"/>
    <w:rsid w:val="007409EF"/>
    <w:rsid w:val="00742556"/>
    <w:rsid w:val="00743059"/>
    <w:rsid w:val="007431CD"/>
    <w:rsid w:val="00743C32"/>
    <w:rsid w:val="00747C30"/>
    <w:rsid w:val="00750A20"/>
    <w:rsid w:val="00761F9A"/>
    <w:rsid w:val="0076572B"/>
    <w:rsid w:val="00766E93"/>
    <w:rsid w:val="00767C34"/>
    <w:rsid w:val="00773EDB"/>
    <w:rsid w:val="00777E60"/>
    <w:rsid w:val="0078334D"/>
    <w:rsid w:val="00785841"/>
    <w:rsid w:val="00790D25"/>
    <w:rsid w:val="00793154"/>
    <w:rsid w:val="007931C5"/>
    <w:rsid w:val="00795569"/>
    <w:rsid w:val="007A0F28"/>
    <w:rsid w:val="007A256E"/>
    <w:rsid w:val="007A4C97"/>
    <w:rsid w:val="007A50F7"/>
    <w:rsid w:val="007B33D0"/>
    <w:rsid w:val="007B4121"/>
    <w:rsid w:val="007B4A44"/>
    <w:rsid w:val="007C098C"/>
    <w:rsid w:val="007C4D64"/>
    <w:rsid w:val="007C6A0F"/>
    <w:rsid w:val="007C7757"/>
    <w:rsid w:val="007D05D4"/>
    <w:rsid w:val="007D207A"/>
    <w:rsid w:val="007D271B"/>
    <w:rsid w:val="007D3855"/>
    <w:rsid w:val="007D5E0A"/>
    <w:rsid w:val="007D65B0"/>
    <w:rsid w:val="007D6A27"/>
    <w:rsid w:val="007E374C"/>
    <w:rsid w:val="007E4000"/>
    <w:rsid w:val="007E5629"/>
    <w:rsid w:val="007E5B55"/>
    <w:rsid w:val="007F20EB"/>
    <w:rsid w:val="007F4E23"/>
    <w:rsid w:val="007F6265"/>
    <w:rsid w:val="007F6770"/>
    <w:rsid w:val="007F6F20"/>
    <w:rsid w:val="007F7811"/>
    <w:rsid w:val="008001A5"/>
    <w:rsid w:val="0080081A"/>
    <w:rsid w:val="00804D46"/>
    <w:rsid w:val="00806BA7"/>
    <w:rsid w:val="008102AF"/>
    <w:rsid w:val="00810DCF"/>
    <w:rsid w:val="00816BEB"/>
    <w:rsid w:val="00823D6D"/>
    <w:rsid w:val="00827225"/>
    <w:rsid w:val="00830671"/>
    <w:rsid w:val="00836EBD"/>
    <w:rsid w:val="00842D6E"/>
    <w:rsid w:val="00842F75"/>
    <w:rsid w:val="00844253"/>
    <w:rsid w:val="00844E2C"/>
    <w:rsid w:val="00845368"/>
    <w:rsid w:val="00845E48"/>
    <w:rsid w:val="00852CEE"/>
    <w:rsid w:val="00853919"/>
    <w:rsid w:val="00855286"/>
    <w:rsid w:val="00863846"/>
    <w:rsid w:val="0086494C"/>
    <w:rsid w:val="0086508B"/>
    <w:rsid w:val="00865ED4"/>
    <w:rsid w:val="00867F5B"/>
    <w:rsid w:val="00871444"/>
    <w:rsid w:val="00872091"/>
    <w:rsid w:val="00873E7C"/>
    <w:rsid w:val="00885590"/>
    <w:rsid w:val="00887A94"/>
    <w:rsid w:val="008903A6"/>
    <w:rsid w:val="008917E6"/>
    <w:rsid w:val="0089296E"/>
    <w:rsid w:val="00894F43"/>
    <w:rsid w:val="00895798"/>
    <w:rsid w:val="0089689C"/>
    <w:rsid w:val="008A307A"/>
    <w:rsid w:val="008A34CB"/>
    <w:rsid w:val="008B05E3"/>
    <w:rsid w:val="008B12E3"/>
    <w:rsid w:val="008B1F19"/>
    <w:rsid w:val="008B609C"/>
    <w:rsid w:val="008B6651"/>
    <w:rsid w:val="008B7BC2"/>
    <w:rsid w:val="008C0B45"/>
    <w:rsid w:val="008C130E"/>
    <w:rsid w:val="008C1F2B"/>
    <w:rsid w:val="008C454A"/>
    <w:rsid w:val="008D0AC9"/>
    <w:rsid w:val="008D0C39"/>
    <w:rsid w:val="008D29D4"/>
    <w:rsid w:val="008D66C9"/>
    <w:rsid w:val="008D7F7F"/>
    <w:rsid w:val="008E2C5F"/>
    <w:rsid w:val="008E3B51"/>
    <w:rsid w:val="008E4556"/>
    <w:rsid w:val="008E48FC"/>
    <w:rsid w:val="008E50DD"/>
    <w:rsid w:val="008E63A0"/>
    <w:rsid w:val="008E6CF3"/>
    <w:rsid w:val="008E78DC"/>
    <w:rsid w:val="008F26A9"/>
    <w:rsid w:val="008F5895"/>
    <w:rsid w:val="008F709D"/>
    <w:rsid w:val="0090077F"/>
    <w:rsid w:val="00906D5F"/>
    <w:rsid w:val="009111E1"/>
    <w:rsid w:val="00912915"/>
    <w:rsid w:val="009130B7"/>
    <w:rsid w:val="00913C05"/>
    <w:rsid w:val="00916CA9"/>
    <w:rsid w:val="00920B09"/>
    <w:rsid w:val="00920B84"/>
    <w:rsid w:val="00927327"/>
    <w:rsid w:val="00930888"/>
    <w:rsid w:val="00930E3F"/>
    <w:rsid w:val="00932898"/>
    <w:rsid w:val="009330B1"/>
    <w:rsid w:val="00934E4E"/>
    <w:rsid w:val="0093632D"/>
    <w:rsid w:val="00936B16"/>
    <w:rsid w:val="00942D0E"/>
    <w:rsid w:val="009474D5"/>
    <w:rsid w:val="00947E6E"/>
    <w:rsid w:val="009501CF"/>
    <w:rsid w:val="009538E8"/>
    <w:rsid w:val="0095466D"/>
    <w:rsid w:val="0095755B"/>
    <w:rsid w:val="00960003"/>
    <w:rsid w:val="00966251"/>
    <w:rsid w:val="009727C8"/>
    <w:rsid w:val="00980C99"/>
    <w:rsid w:val="00981915"/>
    <w:rsid w:val="00981D29"/>
    <w:rsid w:val="00982534"/>
    <w:rsid w:val="009827A2"/>
    <w:rsid w:val="0098727D"/>
    <w:rsid w:val="009936F1"/>
    <w:rsid w:val="009960D4"/>
    <w:rsid w:val="00996584"/>
    <w:rsid w:val="009A3ABC"/>
    <w:rsid w:val="009B196B"/>
    <w:rsid w:val="009B1E21"/>
    <w:rsid w:val="009C065A"/>
    <w:rsid w:val="009C1A4E"/>
    <w:rsid w:val="009C31D2"/>
    <w:rsid w:val="009C6707"/>
    <w:rsid w:val="009D1973"/>
    <w:rsid w:val="009D2F63"/>
    <w:rsid w:val="009D425C"/>
    <w:rsid w:val="009E1FA7"/>
    <w:rsid w:val="009E457F"/>
    <w:rsid w:val="009E5674"/>
    <w:rsid w:val="009E6356"/>
    <w:rsid w:val="009F6872"/>
    <w:rsid w:val="009F7BD1"/>
    <w:rsid w:val="00A06173"/>
    <w:rsid w:val="00A14831"/>
    <w:rsid w:val="00A17F3F"/>
    <w:rsid w:val="00A23D7A"/>
    <w:rsid w:val="00A23F6A"/>
    <w:rsid w:val="00A3049B"/>
    <w:rsid w:val="00A3122B"/>
    <w:rsid w:val="00A334D7"/>
    <w:rsid w:val="00A336F8"/>
    <w:rsid w:val="00A33F1C"/>
    <w:rsid w:val="00A35FC2"/>
    <w:rsid w:val="00A37577"/>
    <w:rsid w:val="00A37B77"/>
    <w:rsid w:val="00A4053C"/>
    <w:rsid w:val="00A4173A"/>
    <w:rsid w:val="00A417B9"/>
    <w:rsid w:val="00A41A6F"/>
    <w:rsid w:val="00A42256"/>
    <w:rsid w:val="00A42F75"/>
    <w:rsid w:val="00A5501D"/>
    <w:rsid w:val="00A56094"/>
    <w:rsid w:val="00A6036A"/>
    <w:rsid w:val="00A61EB0"/>
    <w:rsid w:val="00A636DF"/>
    <w:rsid w:val="00A63D28"/>
    <w:rsid w:val="00A66127"/>
    <w:rsid w:val="00A66883"/>
    <w:rsid w:val="00A72332"/>
    <w:rsid w:val="00A74D3C"/>
    <w:rsid w:val="00A75DE4"/>
    <w:rsid w:val="00A771C5"/>
    <w:rsid w:val="00A8246A"/>
    <w:rsid w:val="00A82508"/>
    <w:rsid w:val="00A832F1"/>
    <w:rsid w:val="00A86E66"/>
    <w:rsid w:val="00A901F7"/>
    <w:rsid w:val="00A90A76"/>
    <w:rsid w:val="00A92363"/>
    <w:rsid w:val="00A94906"/>
    <w:rsid w:val="00A97144"/>
    <w:rsid w:val="00A97597"/>
    <w:rsid w:val="00AA30B6"/>
    <w:rsid w:val="00AA34C9"/>
    <w:rsid w:val="00AA3FEE"/>
    <w:rsid w:val="00AA522F"/>
    <w:rsid w:val="00AA5E66"/>
    <w:rsid w:val="00AA7034"/>
    <w:rsid w:val="00AB0762"/>
    <w:rsid w:val="00AB3716"/>
    <w:rsid w:val="00AB4C3B"/>
    <w:rsid w:val="00AB6E94"/>
    <w:rsid w:val="00AB7507"/>
    <w:rsid w:val="00AC2013"/>
    <w:rsid w:val="00AC24F7"/>
    <w:rsid w:val="00AC4102"/>
    <w:rsid w:val="00AC6320"/>
    <w:rsid w:val="00AD02EF"/>
    <w:rsid w:val="00AD2A81"/>
    <w:rsid w:val="00AD3128"/>
    <w:rsid w:val="00AE086D"/>
    <w:rsid w:val="00AE2608"/>
    <w:rsid w:val="00AE5187"/>
    <w:rsid w:val="00AE5D66"/>
    <w:rsid w:val="00AF15B2"/>
    <w:rsid w:val="00AF315C"/>
    <w:rsid w:val="00B02281"/>
    <w:rsid w:val="00B02B7D"/>
    <w:rsid w:val="00B15721"/>
    <w:rsid w:val="00B15726"/>
    <w:rsid w:val="00B15D08"/>
    <w:rsid w:val="00B219FE"/>
    <w:rsid w:val="00B22380"/>
    <w:rsid w:val="00B232EB"/>
    <w:rsid w:val="00B23700"/>
    <w:rsid w:val="00B248AB"/>
    <w:rsid w:val="00B25319"/>
    <w:rsid w:val="00B26B19"/>
    <w:rsid w:val="00B315C4"/>
    <w:rsid w:val="00B34F68"/>
    <w:rsid w:val="00B379E9"/>
    <w:rsid w:val="00B42100"/>
    <w:rsid w:val="00B430D3"/>
    <w:rsid w:val="00B52D48"/>
    <w:rsid w:val="00B56BE2"/>
    <w:rsid w:val="00B62750"/>
    <w:rsid w:val="00B641A1"/>
    <w:rsid w:val="00B67F8C"/>
    <w:rsid w:val="00B732F0"/>
    <w:rsid w:val="00B73B5B"/>
    <w:rsid w:val="00B768E8"/>
    <w:rsid w:val="00B76988"/>
    <w:rsid w:val="00B80E8F"/>
    <w:rsid w:val="00B8200D"/>
    <w:rsid w:val="00B90631"/>
    <w:rsid w:val="00B94374"/>
    <w:rsid w:val="00B95E9A"/>
    <w:rsid w:val="00B95F00"/>
    <w:rsid w:val="00B96AFE"/>
    <w:rsid w:val="00B97431"/>
    <w:rsid w:val="00BA2F31"/>
    <w:rsid w:val="00BA3E58"/>
    <w:rsid w:val="00BB3B66"/>
    <w:rsid w:val="00BB40BD"/>
    <w:rsid w:val="00BB7C2C"/>
    <w:rsid w:val="00BC57C8"/>
    <w:rsid w:val="00BD0DC6"/>
    <w:rsid w:val="00BD0FC7"/>
    <w:rsid w:val="00BD154E"/>
    <w:rsid w:val="00BD3181"/>
    <w:rsid w:val="00BD4429"/>
    <w:rsid w:val="00BD5B20"/>
    <w:rsid w:val="00BD7263"/>
    <w:rsid w:val="00BE0AAA"/>
    <w:rsid w:val="00BE1BC2"/>
    <w:rsid w:val="00BE7829"/>
    <w:rsid w:val="00BF06AF"/>
    <w:rsid w:val="00BF0CF5"/>
    <w:rsid w:val="00BF1792"/>
    <w:rsid w:val="00BF5BB3"/>
    <w:rsid w:val="00C005C9"/>
    <w:rsid w:val="00C042EE"/>
    <w:rsid w:val="00C046AD"/>
    <w:rsid w:val="00C0611D"/>
    <w:rsid w:val="00C07599"/>
    <w:rsid w:val="00C11C23"/>
    <w:rsid w:val="00C13562"/>
    <w:rsid w:val="00C153EE"/>
    <w:rsid w:val="00C169DC"/>
    <w:rsid w:val="00C17ECA"/>
    <w:rsid w:val="00C2772A"/>
    <w:rsid w:val="00C27974"/>
    <w:rsid w:val="00C27B4F"/>
    <w:rsid w:val="00C3018C"/>
    <w:rsid w:val="00C319FE"/>
    <w:rsid w:val="00C33B59"/>
    <w:rsid w:val="00C34A0A"/>
    <w:rsid w:val="00C34BA8"/>
    <w:rsid w:val="00C3564E"/>
    <w:rsid w:val="00C41E04"/>
    <w:rsid w:val="00C41F20"/>
    <w:rsid w:val="00C43141"/>
    <w:rsid w:val="00C437E9"/>
    <w:rsid w:val="00C458A7"/>
    <w:rsid w:val="00C5291F"/>
    <w:rsid w:val="00C630A0"/>
    <w:rsid w:val="00C63E82"/>
    <w:rsid w:val="00C6494A"/>
    <w:rsid w:val="00C6670F"/>
    <w:rsid w:val="00C66782"/>
    <w:rsid w:val="00C7735B"/>
    <w:rsid w:val="00C82545"/>
    <w:rsid w:val="00C83013"/>
    <w:rsid w:val="00C85276"/>
    <w:rsid w:val="00C85EFC"/>
    <w:rsid w:val="00C87310"/>
    <w:rsid w:val="00CA3902"/>
    <w:rsid w:val="00CA3A4A"/>
    <w:rsid w:val="00CB3E37"/>
    <w:rsid w:val="00CC0AEB"/>
    <w:rsid w:val="00CC6CA6"/>
    <w:rsid w:val="00CC6DDD"/>
    <w:rsid w:val="00CC7E6D"/>
    <w:rsid w:val="00CD1268"/>
    <w:rsid w:val="00CD79E1"/>
    <w:rsid w:val="00CE0549"/>
    <w:rsid w:val="00CE6954"/>
    <w:rsid w:val="00CF13CA"/>
    <w:rsid w:val="00CF1FCA"/>
    <w:rsid w:val="00CF410E"/>
    <w:rsid w:val="00CF59B0"/>
    <w:rsid w:val="00D027D1"/>
    <w:rsid w:val="00D02C7A"/>
    <w:rsid w:val="00D045F1"/>
    <w:rsid w:val="00D055D2"/>
    <w:rsid w:val="00D13375"/>
    <w:rsid w:val="00D13D8F"/>
    <w:rsid w:val="00D14E20"/>
    <w:rsid w:val="00D1513B"/>
    <w:rsid w:val="00D16E23"/>
    <w:rsid w:val="00D2018E"/>
    <w:rsid w:val="00D21F59"/>
    <w:rsid w:val="00D22C2F"/>
    <w:rsid w:val="00D22D57"/>
    <w:rsid w:val="00D23089"/>
    <w:rsid w:val="00D23591"/>
    <w:rsid w:val="00D25834"/>
    <w:rsid w:val="00D307D3"/>
    <w:rsid w:val="00D3578D"/>
    <w:rsid w:val="00D371CE"/>
    <w:rsid w:val="00D37FAC"/>
    <w:rsid w:val="00D44710"/>
    <w:rsid w:val="00D45060"/>
    <w:rsid w:val="00D45532"/>
    <w:rsid w:val="00D45927"/>
    <w:rsid w:val="00D504DF"/>
    <w:rsid w:val="00D50A10"/>
    <w:rsid w:val="00D5234F"/>
    <w:rsid w:val="00D52F15"/>
    <w:rsid w:val="00D608FE"/>
    <w:rsid w:val="00D61630"/>
    <w:rsid w:val="00D63240"/>
    <w:rsid w:val="00D65852"/>
    <w:rsid w:val="00D65CAB"/>
    <w:rsid w:val="00D665C8"/>
    <w:rsid w:val="00D66744"/>
    <w:rsid w:val="00D67511"/>
    <w:rsid w:val="00D72F95"/>
    <w:rsid w:val="00D7472A"/>
    <w:rsid w:val="00D77824"/>
    <w:rsid w:val="00D80206"/>
    <w:rsid w:val="00D80A31"/>
    <w:rsid w:val="00D865CD"/>
    <w:rsid w:val="00D86C84"/>
    <w:rsid w:val="00D87CDC"/>
    <w:rsid w:val="00D90491"/>
    <w:rsid w:val="00D92BCC"/>
    <w:rsid w:val="00D97367"/>
    <w:rsid w:val="00D97500"/>
    <w:rsid w:val="00DA0F44"/>
    <w:rsid w:val="00DA4CD5"/>
    <w:rsid w:val="00DB1038"/>
    <w:rsid w:val="00DB1F1D"/>
    <w:rsid w:val="00DB38F9"/>
    <w:rsid w:val="00DB3AA9"/>
    <w:rsid w:val="00DB3E5F"/>
    <w:rsid w:val="00DB4F0C"/>
    <w:rsid w:val="00DC19D7"/>
    <w:rsid w:val="00DD27C4"/>
    <w:rsid w:val="00DD324B"/>
    <w:rsid w:val="00DD5735"/>
    <w:rsid w:val="00DD5D5D"/>
    <w:rsid w:val="00DD6CCE"/>
    <w:rsid w:val="00DE1859"/>
    <w:rsid w:val="00DE75D2"/>
    <w:rsid w:val="00DF1327"/>
    <w:rsid w:val="00DF2EDC"/>
    <w:rsid w:val="00DF3289"/>
    <w:rsid w:val="00DF32B3"/>
    <w:rsid w:val="00E002F5"/>
    <w:rsid w:val="00E00C64"/>
    <w:rsid w:val="00E0276F"/>
    <w:rsid w:val="00E04CF2"/>
    <w:rsid w:val="00E07372"/>
    <w:rsid w:val="00E075B9"/>
    <w:rsid w:val="00E100AB"/>
    <w:rsid w:val="00E14E66"/>
    <w:rsid w:val="00E15977"/>
    <w:rsid w:val="00E159F0"/>
    <w:rsid w:val="00E20BB2"/>
    <w:rsid w:val="00E21B82"/>
    <w:rsid w:val="00E21CEC"/>
    <w:rsid w:val="00E246FE"/>
    <w:rsid w:val="00E257C1"/>
    <w:rsid w:val="00E27E4F"/>
    <w:rsid w:val="00E27F6D"/>
    <w:rsid w:val="00E3321E"/>
    <w:rsid w:val="00E33576"/>
    <w:rsid w:val="00E349C1"/>
    <w:rsid w:val="00E360BC"/>
    <w:rsid w:val="00E364AF"/>
    <w:rsid w:val="00E41B49"/>
    <w:rsid w:val="00E4385B"/>
    <w:rsid w:val="00E45513"/>
    <w:rsid w:val="00E50ED4"/>
    <w:rsid w:val="00E51B5A"/>
    <w:rsid w:val="00E5214E"/>
    <w:rsid w:val="00E528E8"/>
    <w:rsid w:val="00E5599B"/>
    <w:rsid w:val="00E5717D"/>
    <w:rsid w:val="00E57669"/>
    <w:rsid w:val="00E57CA1"/>
    <w:rsid w:val="00E60C1F"/>
    <w:rsid w:val="00E626C5"/>
    <w:rsid w:val="00E63988"/>
    <w:rsid w:val="00E647FB"/>
    <w:rsid w:val="00E64F2B"/>
    <w:rsid w:val="00E67D4E"/>
    <w:rsid w:val="00E71186"/>
    <w:rsid w:val="00E73277"/>
    <w:rsid w:val="00E80E91"/>
    <w:rsid w:val="00E812D6"/>
    <w:rsid w:val="00E85B93"/>
    <w:rsid w:val="00E86A4A"/>
    <w:rsid w:val="00E923FE"/>
    <w:rsid w:val="00E927F8"/>
    <w:rsid w:val="00EA50F5"/>
    <w:rsid w:val="00EB2783"/>
    <w:rsid w:val="00EB4D11"/>
    <w:rsid w:val="00EB6910"/>
    <w:rsid w:val="00EC5682"/>
    <w:rsid w:val="00EC7496"/>
    <w:rsid w:val="00ED0997"/>
    <w:rsid w:val="00ED3E7A"/>
    <w:rsid w:val="00ED6508"/>
    <w:rsid w:val="00ED7017"/>
    <w:rsid w:val="00ED7EC8"/>
    <w:rsid w:val="00EE0E18"/>
    <w:rsid w:val="00EE38F8"/>
    <w:rsid w:val="00EE48FD"/>
    <w:rsid w:val="00EE4B02"/>
    <w:rsid w:val="00EE7317"/>
    <w:rsid w:val="00EF1CEB"/>
    <w:rsid w:val="00EF4689"/>
    <w:rsid w:val="00EF650D"/>
    <w:rsid w:val="00EF6D69"/>
    <w:rsid w:val="00EF769E"/>
    <w:rsid w:val="00F00275"/>
    <w:rsid w:val="00F04E85"/>
    <w:rsid w:val="00F0604E"/>
    <w:rsid w:val="00F0635C"/>
    <w:rsid w:val="00F11382"/>
    <w:rsid w:val="00F11461"/>
    <w:rsid w:val="00F140AD"/>
    <w:rsid w:val="00F15D6D"/>
    <w:rsid w:val="00F17195"/>
    <w:rsid w:val="00F2059E"/>
    <w:rsid w:val="00F20703"/>
    <w:rsid w:val="00F21FB5"/>
    <w:rsid w:val="00F2742B"/>
    <w:rsid w:val="00F30862"/>
    <w:rsid w:val="00F3270E"/>
    <w:rsid w:val="00F42D79"/>
    <w:rsid w:val="00F42F6F"/>
    <w:rsid w:val="00F47941"/>
    <w:rsid w:val="00F5205A"/>
    <w:rsid w:val="00F525BD"/>
    <w:rsid w:val="00F52BF9"/>
    <w:rsid w:val="00F5410E"/>
    <w:rsid w:val="00F60A4C"/>
    <w:rsid w:val="00F61CB1"/>
    <w:rsid w:val="00F647A7"/>
    <w:rsid w:val="00F70464"/>
    <w:rsid w:val="00F7093D"/>
    <w:rsid w:val="00F71859"/>
    <w:rsid w:val="00F72D49"/>
    <w:rsid w:val="00F76597"/>
    <w:rsid w:val="00F830AE"/>
    <w:rsid w:val="00F8342E"/>
    <w:rsid w:val="00F85A6A"/>
    <w:rsid w:val="00F86631"/>
    <w:rsid w:val="00F878D6"/>
    <w:rsid w:val="00F91AC1"/>
    <w:rsid w:val="00F947F4"/>
    <w:rsid w:val="00F958BE"/>
    <w:rsid w:val="00FB17BE"/>
    <w:rsid w:val="00FB2C5E"/>
    <w:rsid w:val="00FB3E87"/>
    <w:rsid w:val="00FB557C"/>
    <w:rsid w:val="00FB6A9B"/>
    <w:rsid w:val="00FB7FCB"/>
    <w:rsid w:val="00FC0817"/>
    <w:rsid w:val="00FC10F4"/>
    <w:rsid w:val="00FC2942"/>
    <w:rsid w:val="00FC3764"/>
    <w:rsid w:val="00FC7211"/>
    <w:rsid w:val="00FD16C6"/>
    <w:rsid w:val="00FD47CD"/>
    <w:rsid w:val="00FD4E02"/>
    <w:rsid w:val="00FD6131"/>
    <w:rsid w:val="00FE09E8"/>
    <w:rsid w:val="00FE4D65"/>
    <w:rsid w:val="00FF33E7"/>
    <w:rsid w:val="00FF58A1"/>
    <w:rsid w:val="00FF65A2"/>
    <w:rsid w:val="00FF7A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98C8F19"/>
  <w15:docId w15:val="{D89A8DC6-0DF3-4717-8A41-0618540A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ind w:left="284"/>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10DCF"/>
    <w:rPr>
      <w:rFonts w:ascii="Calibri" w:hAnsi="Calibri"/>
      <w:sz w:val="22"/>
      <w:szCs w:val="22"/>
    </w:rPr>
  </w:style>
  <w:style w:type="paragraph" w:styleId="Heading1">
    <w:name w:val="heading 1"/>
    <w:basedOn w:val="Normal"/>
    <w:next w:val="Normal"/>
    <w:link w:val="Heading1Char"/>
    <w:uiPriority w:val="9"/>
    <w:qFormat/>
    <w:rsid w:val="006C20DB"/>
    <w:pPr>
      <w:keepNext/>
      <w:spacing w:line="480" w:lineRule="auto"/>
      <w:jc w:val="center"/>
      <w:outlineLvl w:val="0"/>
    </w:pPr>
    <w:rPr>
      <w:rFonts w:ascii="Times New Roman" w:hAnsi="Times New Roman"/>
      <w:b/>
      <w:bCs/>
      <w:sz w:val="24"/>
      <w:szCs w:val="24"/>
    </w:rPr>
  </w:style>
  <w:style w:type="paragraph" w:styleId="Heading2">
    <w:name w:val="heading 2"/>
    <w:basedOn w:val="Normal"/>
    <w:next w:val="Normal"/>
    <w:link w:val="Heading2Char"/>
    <w:uiPriority w:val="9"/>
    <w:qFormat/>
    <w:rsid w:val="006C20DB"/>
    <w:pPr>
      <w:keepNext/>
      <w:spacing w:line="480" w:lineRule="auto"/>
      <w:jc w:val="right"/>
      <w:outlineLvl w:val="1"/>
    </w:pPr>
    <w:rPr>
      <w:rFonts w:ascii="Times New Roman" w:hAnsi="Times New Roman"/>
      <w:b/>
      <w:bCs/>
      <w:sz w:val="24"/>
      <w:szCs w:val="24"/>
    </w:rPr>
  </w:style>
  <w:style w:type="paragraph" w:styleId="Heading3">
    <w:name w:val="heading 3"/>
    <w:basedOn w:val="Normal"/>
    <w:next w:val="Normal"/>
    <w:link w:val="Heading3Char"/>
    <w:uiPriority w:val="9"/>
    <w:qFormat/>
    <w:rsid w:val="006C20DB"/>
    <w:pPr>
      <w:keepNext/>
      <w:numPr>
        <w:ilvl w:val="1"/>
        <w:numId w:val="1"/>
      </w:numPr>
      <w:spacing w:line="480" w:lineRule="auto"/>
      <w:ind w:left="900" w:hanging="540"/>
      <w:jc w:val="both"/>
      <w:outlineLvl w:val="2"/>
    </w:pPr>
    <w:rPr>
      <w:b/>
      <w:bCs/>
    </w:rPr>
  </w:style>
  <w:style w:type="paragraph" w:styleId="Heading4">
    <w:name w:val="heading 4"/>
    <w:basedOn w:val="Normal"/>
    <w:next w:val="Normal"/>
    <w:link w:val="Heading4Char"/>
    <w:uiPriority w:val="9"/>
    <w:qFormat/>
    <w:rsid w:val="006C20DB"/>
    <w:pPr>
      <w:keepNext/>
      <w:spacing w:line="480" w:lineRule="auto"/>
      <w:ind w:left="360" w:firstLine="720"/>
      <w:jc w:val="both"/>
      <w:outlineLvl w:val="3"/>
    </w:pPr>
    <w:rPr>
      <w:rFonts w:ascii="Times New Roman" w:hAnsi="Times New Roman"/>
      <w:b/>
      <w:bCs/>
      <w:sz w:val="24"/>
      <w:szCs w:val="24"/>
    </w:rPr>
  </w:style>
  <w:style w:type="paragraph" w:styleId="Heading5">
    <w:name w:val="heading 5"/>
    <w:basedOn w:val="Normal"/>
    <w:next w:val="Normal"/>
    <w:link w:val="Heading5Char"/>
    <w:uiPriority w:val="9"/>
    <w:qFormat/>
    <w:rsid w:val="006C20DB"/>
    <w:pPr>
      <w:keepNext/>
      <w:spacing w:line="480" w:lineRule="auto"/>
      <w:jc w:val="both"/>
      <w:outlineLvl w:val="4"/>
    </w:pPr>
    <w:rPr>
      <w:rFonts w:ascii="Times New Roman" w:hAnsi="Times New Roman"/>
      <w:b/>
      <w:bCs/>
      <w:sz w:val="24"/>
      <w:szCs w:val="24"/>
    </w:rPr>
  </w:style>
  <w:style w:type="paragraph" w:styleId="Heading9">
    <w:name w:val="heading 9"/>
    <w:basedOn w:val="Normal"/>
    <w:next w:val="Normal"/>
    <w:link w:val="Heading9Char"/>
    <w:uiPriority w:val="9"/>
    <w:qFormat/>
    <w:rsid w:val="00BD154E"/>
    <w:pPr>
      <w:spacing w:before="240" w:after="60" w:line="24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C20DB"/>
    <w:rPr>
      <w:rFonts w:cs="Times New Roman"/>
      <w:b/>
      <w:sz w:val="24"/>
    </w:rPr>
  </w:style>
  <w:style w:type="character" w:customStyle="1" w:styleId="Heading2Char">
    <w:name w:val="Heading 2 Char"/>
    <w:basedOn w:val="DefaultParagraphFont"/>
    <w:link w:val="Heading2"/>
    <w:uiPriority w:val="9"/>
    <w:semiHidden/>
    <w:locked/>
    <w:rsid w:val="006C20DB"/>
    <w:rPr>
      <w:rFonts w:cs="Times New Roman"/>
      <w:b/>
      <w:sz w:val="24"/>
    </w:rPr>
  </w:style>
  <w:style w:type="character" w:customStyle="1" w:styleId="Heading3Char">
    <w:name w:val="Heading 3 Char"/>
    <w:basedOn w:val="DefaultParagraphFont"/>
    <w:link w:val="Heading3"/>
    <w:uiPriority w:val="9"/>
    <w:semiHidden/>
    <w:locked/>
    <w:rsid w:val="006C20DB"/>
    <w:rPr>
      <w:rFonts w:ascii="Calibri" w:hAnsi="Calibri" w:cs="Times New Roman"/>
      <w:b/>
      <w:sz w:val="22"/>
      <w:lang w:val="en-US" w:eastAsia="en-US"/>
    </w:rPr>
  </w:style>
  <w:style w:type="character" w:customStyle="1" w:styleId="Heading4Char">
    <w:name w:val="Heading 4 Char"/>
    <w:basedOn w:val="DefaultParagraphFont"/>
    <w:link w:val="Heading4"/>
    <w:uiPriority w:val="9"/>
    <w:semiHidden/>
    <w:locked/>
    <w:rsid w:val="006C20DB"/>
    <w:rPr>
      <w:rFonts w:cs="Times New Roman"/>
      <w:b/>
      <w:sz w:val="24"/>
    </w:rPr>
  </w:style>
  <w:style w:type="character" w:customStyle="1" w:styleId="Heading5Char">
    <w:name w:val="Heading 5 Char"/>
    <w:basedOn w:val="DefaultParagraphFont"/>
    <w:link w:val="Heading5"/>
    <w:uiPriority w:val="9"/>
    <w:semiHidden/>
    <w:locked/>
    <w:rsid w:val="006C20DB"/>
    <w:rPr>
      <w:rFonts w:cs="Times New Roman"/>
      <w:b/>
      <w:sz w:val="24"/>
    </w:rPr>
  </w:style>
  <w:style w:type="character" w:customStyle="1" w:styleId="Heading9Char">
    <w:name w:val="Heading 9 Char"/>
    <w:basedOn w:val="DefaultParagraphFont"/>
    <w:link w:val="Heading9"/>
    <w:uiPriority w:val="9"/>
    <w:semiHidden/>
    <w:locked/>
    <w:rsid w:val="00003982"/>
    <w:rPr>
      <w:rFonts w:asciiTheme="majorHAnsi" w:eastAsiaTheme="majorEastAsia" w:hAnsiTheme="majorHAnsi" w:cs="Times New Roman"/>
      <w:sz w:val="22"/>
      <w:szCs w:val="22"/>
    </w:rPr>
  </w:style>
  <w:style w:type="table" w:styleId="TableGrid">
    <w:name w:val="Table Grid"/>
    <w:basedOn w:val="TableNormal"/>
    <w:uiPriority w:val="59"/>
    <w:rsid w:val="00F42F6F"/>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24A3E"/>
    <w:pPr>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locked/>
    <w:rsid w:val="00724A3E"/>
    <w:rPr>
      <w:rFonts w:cs="Times New Roman"/>
      <w:sz w:val="24"/>
    </w:rPr>
  </w:style>
  <w:style w:type="paragraph" w:styleId="Footer">
    <w:name w:val="footer"/>
    <w:basedOn w:val="Normal"/>
    <w:link w:val="FooterChar"/>
    <w:uiPriority w:val="99"/>
    <w:rsid w:val="00724A3E"/>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locked/>
    <w:rsid w:val="00724A3E"/>
    <w:rPr>
      <w:rFonts w:cs="Times New Roman"/>
      <w:sz w:val="24"/>
    </w:rPr>
  </w:style>
  <w:style w:type="paragraph" w:styleId="BalloonText">
    <w:name w:val="Balloon Text"/>
    <w:basedOn w:val="Normal"/>
    <w:link w:val="BalloonTextChar"/>
    <w:uiPriority w:val="99"/>
    <w:rsid w:val="00724A3E"/>
    <w:rPr>
      <w:rFonts w:ascii="Tahoma" w:hAnsi="Tahoma"/>
      <w:sz w:val="16"/>
      <w:szCs w:val="16"/>
    </w:rPr>
  </w:style>
  <w:style w:type="character" w:customStyle="1" w:styleId="BalloonTextChar">
    <w:name w:val="Balloon Text Char"/>
    <w:basedOn w:val="DefaultParagraphFont"/>
    <w:link w:val="BalloonText"/>
    <w:uiPriority w:val="99"/>
    <w:locked/>
    <w:rsid w:val="00724A3E"/>
    <w:rPr>
      <w:rFonts w:ascii="Tahoma" w:hAnsi="Tahoma" w:cs="Times New Roman"/>
      <w:sz w:val="16"/>
    </w:rPr>
  </w:style>
  <w:style w:type="paragraph" w:styleId="ListParagraph">
    <w:name w:val="List Paragraph"/>
    <w:basedOn w:val="Normal"/>
    <w:uiPriority w:val="34"/>
    <w:qFormat/>
    <w:rsid w:val="00724A3E"/>
    <w:pPr>
      <w:ind w:left="720"/>
      <w:contextualSpacing/>
    </w:pPr>
  </w:style>
  <w:style w:type="paragraph" w:styleId="BodyText">
    <w:name w:val="Body Text"/>
    <w:basedOn w:val="Normal"/>
    <w:link w:val="BodyTextChar"/>
    <w:uiPriority w:val="99"/>
    <w:rsid w:val="009960D4"/>
    <w:pPr>
      <w:jc w:val="both"/>
    </w:pPr>
    <w:rPr>
      <w:rFonts w:ascii="Arial" w:hAnsi="Arial"/>
      <w:sz w:val="24"/>
      <w:szCs w:val="20"/>
    </w:rPr>
  </w:style>
  <w:style w:type="character" w:customStyle="1" w:styleId="BodyTextChar">
    <w:name w:val="Body Text Char"/>
    <w:basedOn w:val="DefaultParagraphFont"/>
    <w:link w:val="BodyText"/>
    <w:uiPriority w:val="99"/>
    <w:locked/>
    <w:rsid w:val="009960D4"/>
    <w:rPr>
      <w:rFonts w:ascii="Arial" w:hAnsi="Arial" w:cs="Times New Roman"/>
      <w:sz w:val="24"/>
    </w:rPr>
  </w:style>
  <w:style w:type="paragraph" w:styleId="BodyTextIndent3">
    <w:name w:val="Body Text Indent 3"/>
    <w:basedOn w:val="Normal"/>
    <w:link w:val="BodyTextIndent3Char"/>
    <w:uiPriority w:val="99"/>
    <w:unhideWhenUsed/>
    <w:rsid w:val="009960D4"/>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9960D4"/>
    <w:rPr>
      <w:rFonts w:ascii="Calibri" w:hAnsi="Calibri" w:cs="Times New Roman"/>
      <w:sz w:val="16"/>
    </w:rPr>
  </w:style>
  <w:style w:type="paragraph" w:styleId="BodyTextIndent">
    <w:name w:val="Body Text Indent"/>
    <w:basedOn w:val="Normal"/>
    <w:link w:val="BodyTextIndentChar"/>
    <w:uiPriority w:val="99"/>
    <w:unhideWhenUsed/>
    <w:rsid w:val="009960D4"/>
    <w:pPr>
      <w:spacing w:after="120"/>
      <w:ind w:left="283"/>
    </w:pPr>
  </w:style>
  <w:style w:type="character" w:customStyle="1" w:styleId="BodyTextIndentChar">
    <w:name w:val="Body Text Indent Char"/>
    <w:basedOn w:val="DefaultParagraphFont"/>
    <w:link w:val="BodyTextIndent"/>
    <w:uiPriority w:val="99"/>
    <w:locked/>
    <w:rsid w:val="009960D4"/>
    <w:rPr>
      <w:rFonts w:ascii="Calibri" w:hAnsi="Calibri" w:cs="Times New Roman"/>
      <w:sz w:val="22"/>
    </w:rPr>
  </w:style>
  <w:style w:type="paragraph" w:styleId="BodyTextIndent2">
    <w:name w:val="Body Text Indent 2"/>
    <w:basedOn w:val="Normal"/>
    <w:link w:val="BodyTextIndent2Char"/>
    <w:uiPriority w:val="99"/>
    <w:unhideWhenUsed/>
    <w:rsid w:val="009960D4"/>
    <w:pPr>
      <w:spacing w:after="120" w:line="480" w:lineRule="auto"/>
      <w:ind w:left="283"/>
    </w:pPr>
  </w:style>
  <w:style w:type="character" w:customStyle="1" w:styleId="BodyTextIndent2Char">
    <w:name w:val="Body Text Indent 2 Char"/>
    <w:basedOn w:val="DefaultParagraphFont"/>
    <w:link w:val="BodyTextIndent2"/>
    <w:uiPriority w:val="99"/>
    <w:locked/>
    <w:rsid w:val="009960D4"/>
    <w:rPr>
      <w:rFonts w:ascii="Calibri" w:hAnsi="Calibri" w:cs="Times New Roman"/>
      <w:sz w:val="22"/>
    </w:rPr>
  </w:style>
  <w:style w:type="character" w:styleId="LineNumber">
    <w:name w:val="line number"/>
    <w:basedOn w:val="DefaultParagraphFont"/>
    <w:uiPriority w:val="99"/>
    <w:rsid w:val="00767C34"/>
    <w:rPr>
      <w:rFonts w:cs="Times New Roman"/>
    </w:rPr>
  </w:style>
  <w:style w:type="paragraph" w:styleId="NoSpacing">
    <w:name w:val="No Spacing"/>
    <w:link w:val="NoSpacingChar"/>
    <w:uiPriority w:val="1"/>
    <w:qFormat/>
    <w:rsid w:val="005E26D7"/>
    <w:rPr>
      <w:rFonts w:ascii="Calibri" w:hAnsi="Calibri"/>
      <w:sz w:val="22"/>
      <w:szCs w:val="22"/>
    </w:rPr>
  </w:style>
  <w:style w:type="character" w:customStyle="1" w:styleId="NoSpacingChar">
    <w:name w:val="No Spacing Char"/>
    <w:link w:val="NoSpacing"/>
    <w:locked/>
    <w:rsid w:val="005E26D7"/>
    <w:rPr>
      <w:rFonts w:ascii="Calibri" w:hAnsi="Calibri"/>
      <w:sz w:val="22"/>
      <w:lang w:val="en-US" w:eastAsia="en-US"/>
    </w:rPr>
  </w:style>
  <w:style w:type="character" w:styleId="Hyperlink">
    <w:name w:val="Hyperlink"/>
    <w:basedOn w:val="DefaultParagraphFont"/>
    <w:uiPriority w:val="99"/>
    <w:unhideWhenUsed/>
    <w:rsid w:val="006C20DB"/>
    <w:rPr>
      <w:rFonts w:cs="Times New Roman"/>
      <w:color w:val="0000FF"/>
      <w:u w:val="single"/>
    </w:rPr>
  </w:style>
  <w:style w:type="character" w:styleId="FollowedHyperlink">
    <w:name w:val="FollowedHyperlink"/>
    <w:basedOn w:val="DefaultParagraphFont"/>
    <w:uiPriority w:val="99"/>
    <w:unhideWhenUsed/>
    <w:rsid w:val="006C20DB"/>
    <w:rPr>
      <w:rFonts w:cs="Times New Roman"/>
      <w:color w:val="800080"/>
      <w:u w:val="single"/>
    </w:rPr>
  </w:style>
  <w:style w:type="paragraph" w:styleId="NormalWeb">
    <w:name w:val="Normal (Web)"/>
    <w:basedOn w:val="Normal"/>
    <w:uiPriority w:val="99"/>
    <w:unhideWhenUsed/>
    <w:rsid w:val="006C20DB"/>
    <w:pPr>
      <w:spacing w:before="100" w:beforeAutospacing="1" w:after="100" w:afterAutospacing="1"/>
    </w:pPr>
  </w:style>
  <w:style w:type="paragraph" w:styleId="CommentText">
    <w:name w:val="annotation text"/>
    <w:basedOn w:val="Normal"/>
    <w:link w:val="CommentTextChar"/>
    <w:uiPriority w:val="99"/>
    <w:unhideWhenUsed/>
    <w:rsid w:val="006C20DB"/>
    <w:rPr>
      <w:sz w:val="20"/>
      <w:szCs w:val="20"/>
    </w:rPr>
  </w:style>
  <w:style w:type="character" w:customStyle="1" w:styleId="CommentTextChar">
    <w:name w:val="Comment Text Char"/>
    <w:basedOn w:val="DefaultParagraphFont"/>
    <w:link w:val="CommentText"/>
    <w:uiPriority w:val="99"/>
    <w:locked/>
    <w:rsid w:val="006C20DB"/>
    <w:rPr>
      <w:rFonts w:cs="Times New Roman"/>
    </w:rPr>
  </w:style>
  <w:style w:type="paragraph" w:styleId="Title">
    <w:name w:val="Title"/>
    <w:basedOn w:val="Normal"/>
    <w:link w:val="TitleChar"/>
    <w:uiPriority w:val="10"/>
    <w:qFormat/>
    <w:rsid w:val="006C20DB"/>
    <w:pPr>
      <w:spacing w:line="480" w:lineRule="auto"/>
      <w:jc w:val="center"/>
    </w:pPr>
    <w:rPr>
      <w:rFonts w:ascii="Times New Roman" w:hAnsi="Times New Roman"/>
      <w:b/>
      <w:sz w:val="24"/>
      <w:szCs w:val="24"/>
    </w:rPr>
  </w:style>
  <w:style w:type="character" w:customStyle="1" w:styleId="TitleChar">
    <w:name w:val="Title Char"/>
    <w:basedOn w:val="DefaultParagraphFont"/>
    <w:link w:val="Title"/>
    <w:uiPriority w:val="10"/>
    <w:locked/>
    <w:rsid w:val="006C20DB"/>
    <w:rPr>
      <w:rFonts w:cs="Times New Roman"/>
      <w:b/>
      <w:sz w:val="24"/>
    </w:rPr>
  </w:style>
  <w:style w:type="paragraph" w:styleId="BodyText2">
    <w:name w:val="Body Text 2"/>
    <w:basedOn w:val="Normal"/>
    <w:link w:val="BodyText2Char"/>
    <w:uiPriority w:val="99"/>
    <w:unhideWhenUsed/>
    <w:rsid w:val="006C20DB"/>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6C20DB"/>
    <w:rPr>
      <w:rFonts w:cs="Times New Roman"/>
      <w:sz w:val="24"/>
    </w:rPr>
  </w:style>
  <w:style w:type="paragraph" w:styleId="PlainText">
    <w:name w:val="Plain Text"/>
    <w:basedOn w:val="Normal"/>
    <w:link w:val="PlainTextChar"/>
    <w:uiPriority w:val="99"/>
    <w:unhideWhenUsed/>
    <w:rsid w:val="006C20DB"/>
    <w:rPr>
      <w:rFonts w:ascii="Courier New" w:hAnsi="Courier New"/>
      <w:sz w:val="20"/>
      <w:szCs w:val="20"/>
    </w:rPr>
  </w:style>
  <w:style w:type="character" w:customStyle="1" w:styleId="PlainTextChar">
    <w:name w:val="Plain Text Char"/>
    <w:basedOn w:val="DefaultParagraphFont"/>
    <w:link w:val="PlainText"/>
    <w:uiPriority w:val="99"/>
    <w:locked/>
    <w:rsid w:val="006C20DB"/>
    <w:rPr>
      <w:rFonts w:ascii="Courier New" w:hAnsi="Courier New" w:cs="Times New Roman"/>
    </w:rPr>
  </w:style>
  <w:style w:type="paragraph" w:styleId="CommentSubject">
    <w:name w:val="annotation subject"/>
    <w:basedOn w:val="CommentText"/>
    <w:next w:val="CommentText"/>
    <w:link w:val="CommentSubjectChar"/>
    <w:uiPriority w:val="99"/>
    <w:unhideWhenUsed/>
    <w:rsid w:val="006C20DB"/>
    <w:rPr>
      <w:rFonts w:ascii="Times New Roman" w:hAnsi="Times New Roman"/>
      <w:b/>
      <w:bCs/>
    </w:rPr>
  </w:style>
  <w:style w:type="character" w:customStyle="1" w:styleId="CommentSubjectChar">
    <w:name w:val="Comment Subject Char"/>
    <w:basedOn w:val="CommentTextChar"/>
    <w:link w:val="CommentSubject"/>
    <w:uiPriority w:val="99"/>
    <w:locked/>
    <w:rsid w:val="006C20DB"/>
    <w:rPr>
      <w:rFonts w:cs="Times New Roman"/>
      <w:b/>
    </w:rPr>
  </w:style>
  <w:style w:type="paragraph" w:customStyle="1" w:styleId="Default">
    <w:name w:val="Default"/>
    <w:rsid w:val="006C20DB"/>
    <w:pPr>
      <w:autoSpaceDE w:val="0"/>
      <w:autoSpaceDN w:val="0"/>
      <w:adjustRightInd w:val="0"/>
    </w:pPr>
    <w:rPr>
      <w:color w:val="000000"/>
      <w:sz w:val="24"/>
      <w:szCs w:val="24"/>
    </w:rPr>
  </w:style>
  <w:style w:type="character" w:styleId="CommentReference">
    <w:name w:val="annotation reference"/>
    <w:basedOn w:val="DefaultParagraphFont"/>
    <w:uiPriority w:val="99"/>
    <w:unhideWhenUsed/>
    <w:rsid w:val="006C20DB"/>
    <w:rPr>
      <w:rFonts w:cs="Times New Roman"/>
      <w:sz w:val="16"/>
    </w:rPr>
  </w:style>
  <w:style w:type="paragraph" w:styleId="TOCHeading">
    <w:name w:val="TOC Heading"/>
    <w:basedOn w:val="Heading1"/>
    <w:next w:val="Normal"/>
    <w:uiPriority w:val="39"/>
    <w:semiHidden/>
    <w:unhideWhenUsed/>
    <w:qFormat/>
    <w:rsid w:val="00571336"/>
    <w:pPr>
      <w:keepLines/>
      <w:spacing w:before="480" w:after="0" w:line="276" w:lineRule="auto"/>
      <w:jc w:val="left"/>
      <w:outlineLvl w:val="9"/>
    </w:pPr>
    <w:rPr>
      <w:rFonts w:asciiTheme="majorHAnsi" w:eastAsiaTheme="majorEastAsia" w:hAnsiTheme="majorHAnsi"/>
      <w:color w:val="365F91" w:themeColor="accent1" w:themeShade="BF"/>
      <w:sz w:val="28"/>
      <w:szCs w:val="28"/>
      <w:lang w:eastAsia="ja-JP"/>
    </w:rPr>
  </w:style>
  <w:style w:type="paragraph" w:styleId="TOC1">
    <w:name w:val="toc 1"/>
    <w:basedOn w:val="Normal"/>
    <w:next w:val="Normal"/>
    <w:autoRedefine/>
    <w:uiPriority w:val="39"/>
    <w:rsid w:val="00571336"/>
    <w:pPr>
      <w:spacing w:after="100"/>
    </w:pPr>
  </w:style>
  <w:style w:type="paragraph" w:styleId="TOC2">
    <w:name w:val="toc 2"/>
    <w:basedOn w:val="Normal"/>
    <w:next w:val="Normal"/>
    <w:autoRedefine/>
    <w:uiPriority w:val="39"/>
    <w:rsid w:val="008D66C9"/>
    <w:pPr>
      <w:tabs>
        <w:tab w:val="left" w:pos="660"/>
        <w:tab w:val="right" w:leader="dot" w:pos="8256"/>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737054">
      <w:marLeft w:val="0"/>
      <w:marRight w:val="0"/>
      <w:marTop w:val="0"/>
      <w:marBottom w:val="0"/>
      <w:divBdr>
        <w:top w:val="none" w:sz="0" w:space="0" w:color="auto"/>
        <w:left w:val="none" w:sz="0" w:space="0" w:color="auto"/>
        <w:bottom w:val="none" w:sz="0" w:space="0" w:color="auto"/>
        <w:right w:val="none" w:sz="0" w:space="0" w:color="auto"/>
      </w:divBdr>
    </w:div>
    <w:div w:id="538737055">
      <w:marLeft w:val="0"/>
      <w:marRight w:val="0"/>
      <w:marTop w:val="0"/>
      <w:marBottom w:val="0"/>
      <w:divBdr>
        <w:top w:val="none" w:sz="0" w:space="0" w:color="auto"/>
        <w:left w:val="none" w:sz="0" w:space="0" w:color="auto"/>
        <w:bottom w:val="none" w:sz="0" w:space="0" w:color="auto"/>
        <w:right w:val="none" w:sz="0" w:space="0" w:color="auto"/>
      </w:divBdr>
    </w:div>
    <w:div w:id="538737056">
      <w:marLeft w:val="0"/>
      <w:marRight w:val="0"/>
      <w:marTop w:val="0"/>
      <w:marBottom w:val="0"/>
      <w:divBdr>
        <w:top w:val="none" w:sz="0" w:space="0" w:color="auto"/>
        <w:left w:val="none" w:sz="0" w:space="0" w:color="auto"/>
        <w:bottom w:val="none" w:sz="0" w:space="0" w:color="auto"/>
        <w:right w:val="none" w:sz="0" w:space="0" w:color="auto"/>
      </w:divBdr>
    </w:div>
    <w:div w:id="538737057">
      <w:marLeft w:val="0"/>
      <w:marRight w:val="0"/>
      <w:marTop w:val="0"/>
      <w:marBottom w:val="0"/>
      <w:divBdr>
        <w:top w:val="none" w:sz="0" w:space="0" w:color="auto"/>
        <w:left w:val="none" w:sz="0" w:space="0" w:color="auto"/>
        <w:bottom w:val="none" w:sz="0" w:space="0" w:color="auto"/>
        <w:right w:val="none" w:sz="0" w:space="0" w:color="auto"/>
      </w:divBdr>
    </w:div>
    <w:div w:id="538737058">
      <w:marLeft w:val="0"/>
      <w:marRight w:val="0"/>
      <w:marTop w:val="0"/>
      <w:marBottom w:val="0"/>
      <w:divBdr>
        <w:top w:val="none" w:sz="0" w:space="0" w:color="auto"/>
        <w:left w:val="none" w:sz="0" w:space="0" w:color="auto"/>
        <w:bottom w:val="none" w:sz="0" w:space="0" w:color="auto"/>
        <w:right w:val="none" w:sz="0" w:space="0" w:color="auto"/>
      </w:divBdr>
    </w:div>
    <w:div w:id="538737059">
      <w:marLeft w:val="0"/>
      <w:marRight w:val="0"/>
      <w:marTop w:val="0"/>
      <w:marBottom w:val="0"/>
      <w:divBdr>
        <w:top w:val="none" w:sz="0" w:space="0" w:color="auto"/>
        <w:left w:val="none" w:sz="0" w:space="0" w:color="auto"/>
        <w:bottom w:val="none" w:sz="0" w:space="0" w:color="auto"/>
        <w:right w:val="none" w:sz="0" w:space="0" w:color="auto"/>
      </w:divBdr>
    </w:div>
    <w:div w:id="538737060">
      <w:marLeft w:val="0"/>
      <w:marRight w:val="0"/>
      <w:marTop w:val="0"/>
      <w:marBottom w:val="0"/>
      <w:divBdr>
        <w:top w:val="none" w:sz="0" w:space="0" w:color="auto"/>
        <w:left w:val="none" w:sz="0" w:space="0" w:color="auto"/>
        <w:bottom w:val="none" w:sz="0" w:space="0" w:color="auto"/>
        <w:right w:val="none" w:sz="0" w:space="0" w:color="auto"/>
      </w:divBdr>
    </w:div>
    <w:div w:id="538737061">
      <w:marLeft w:val="0"/>
      <w:marRight w:val="0"/>
      <w:marTop w:val="0"/>
      <w:marBottom w:val="0"/>
      <w:divBdr>
        <w:top w:val="none" w:sz="0" w:space="0" w:color="auto"/>
        <w:left w:val="none" w:sz="0" w:space="0" w:color="auto"/>
        <w:bottom w:val="none" w:sz="0" w:space="0" w:color="auto"/>
        <w:right w:val="none" w:sz="0" w:space="0" w:color="auto"/>
      </w:divBdr>
    </w:div>
    <w:div w:id="538737062">
      <w:marLeft w:val="0"/>
      <w:marRight w:val="0"/>
      <w:marTop w:val="0"/>
      <w:marBottom w:val="0"/>
      <w:divBdr>
        <w:top w:val="none" w:sz="0" w:space="0" w:color="auto"/>
        <w:left w:val="none" w:sz="0" w:space="0" w:color="auto"/>
        <w:bottom w:val="none" w:sz="0" w:space="0" w:color="auto"/>
        <w:right w:val="none" w:sz="0" w:space="0" w:color="auto"/>
      </w:divBdr>
    </w:div>
    <w:div w:id="538737063">
      <w:marLeft w:val="0"/>
      <w:marRight w:val="0"/>
      <w:marTop w:val="0"/>
      <w:marBottom w:val="0"/>
      <w:divBdr>
        <w:top w:val="none" w:sz="0" w:space="0" w:color="auto"/>
        <w:left w:val="none" w:sz="0" w:space="0" w:color="auto"/>
        <w:bottom w:val="none" w:sz="0" w:space="0" w:color="auto"/>
        <w:right w:val="none" w:sz="0" w:space="0" w:color="auto"/>
      </w:divBdr>
    </w:div>
    <w:div w:id="538737064">
      <w:marLeft w:val="0"/>
      <w:marRight w:val="0"/>
      <w:marTop w:val="0"/>
      <w:marBottom w:val="0"/>
      <w:divBdr>
        <w:top w:val="none" w:sz="0" w:space="0" w:color="auto"/>
        <w:left w:val="none" w:sz="0" w:space="0" w:color="auto"/>
        <w:bottom w:val="none" w:sz="0" w:space="0" w:color="auto"/>
        <w:right w:val="none" w:sz="0" w:space="0" w:color="auto"/>
      </w:divBdr>
    </w:div>
    <w:div w:id="538737065">
      <w:marLeft w:val="0"/>
      <w:marRight w:val="0"/>
      <w:marTop w:val="0"/>
      <w:marBottom w:val="0"/>
      <w:divBdr>
        <w:top w:val="none" w:sz="0" w:space="0" w:color="auto"/>
        <w:left w:val="none" w:sz="0" w:space="0" w:color="auto"/>
        <w:bottom w:val="none" w:sz="0" w:space="0" w:color="auto"/>
        <w:right w:val="none" w:sz="0" w:space="0" w:color="auto"/>
      </w:divBdr>
    </w:div>
    <w:div w:id="538737066">
      <w:marLeft w:val="0"/>
      <w:marRight w:val="0"/>
      <w:marTop w:val="0"/>
      <w:marBottom w:val="0"/>
      <w:divBdr>
        <w:top w:val="none" w:sz="0" w:space="0" w:color="auto"/>
        <w:left w:val="none" w:sz="0" w:space="0" w:color="auto"/>
        <w:bottom w:val="none" w:sz="0" w:space="0" w:color="auto"/>
        <w:right w:val="none" w:sz="0" w:space="0" w:color="auto"/>
      </w:divBdr>
    </w:div>
    <w:div w:id="538737067">
      <w:marLeft w:val="0"/>
      <w:marRight w:val="0"/>
      <w:marTop w:val="0"/>
      <w:marBottom w:val="0"/>
      <w:divBdr>
        <w:top w:val="none" w:sz="0" w:space="0" w:color="auto"/>
        <w:left w:val="none" w:sz="0" w:space="0" w:color="auto"/>
        <w:bottom w:val="none" w:sz="0" w:space="0" w:color="auto"/>
        <w:right w:val="none" w:sz="0" w:space="0" w:color="auto"/>
      </w:divBdr>
    </w:div>
    <w:div w:id="538737068">
      <w:marLeft w:val="0"/>
      <w:marRight w:val="0"/>
      <w:marTop w:val="0"/>
      <w:marBottom w:val="0"/>
      <w:divBdr>
        <w:top w:val="none" w:sz="0" w:space="0" w:color="auto"/>
        <w:left w:val="none" w:sz="0" w:space="0" w:color="auto"/>
        <w:bottom w:val="none" w:sz="0" w:space="0" w:color="auto"/>
        <w:right w:val="none" w:sz="0" w:space="0" w:color="auto"/>
      </w:divBdr>
    </w:div>
    <w:div w:id="538737069">
      <w:marLeft w:val="0"/>
      <w:marRight w:val="0"/>
      <w:marTop w:val="0"/>
      <w:marBottom w:val="0"/>
      <w:divBdr>
        <w:top w:val="none" w:sz="0" w:space="0" w:color="auto"/>
        <w:left w:val="none" w:sz="0" w:space="0" w:color="auto"/>
        <w:bottom w:val="none" w:sz="0" w:space="0" w:color="auto"/>
        <w:right w:val="none" w:sz="0" w:space="0" w:color="auto"/>
      </w:divBdr>
    </w:div>
    <w:div w:id="538737070">
      <w:marLeft w:val="0"/>
      <w:marRight w:val="0"/>
      <w:marTop w:val="0"/>
      <w:marBottom w:val="0"/>
      <w:divBdr>
        <w:top w:val="none" w:sz="0" w:space="0" w:color="auto"/>
        <w:left w:val="none" w:sz="0" w:space="0" w:color="auto"/>
        <w:bottom w:val="none" w:sz="0" w:space="0" w:color="auto"/>
        <w:right w:val="none" w:sz="0" w:space="0" w:color="auto"/>
      </w:divBdr>
    </w:div>
    <w:div w:id="538737071">
      <w:marLeft w:val="0"/>
      <w:marRight w:val="0"/>
      <w:marTop w:val="0"/>
      <w:marBottom w:val="0"/>
      <w:divBdr>
        <w:top w:val="none" w:sz="0" w:space="0" w:color="auto"/>
        <w:left w:val="none" w:sz="0" w:space="0" w:color="auto"/>
        <w:bottom w:val="none" w:sz="0" w:space="0" w:color="auto"/>
        <w:right w:val="none" w:sz="0" w:space="0" w:color="auto"/>
      </w:divBdr>
    </w:div>
    <w:div w:id="5387370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64A45-D83B-4349-9D63-98BD6EE2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4260</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Laporan Akhir CV Gama Solution</vt:lpstr>
    </vt:vector>
  </TitlesOfParts>
  <Company>Pengukuran Indeks Kepuasan Layanan Masyarakat Utilitas Kota Yogyakarta</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Akhir CV Gama Solution</dc:title>
  <dc:creator>AB_3456_</dc:creator>
  <cp:lastModifiedBy>Hukum</cp:lastModifiedBy>
  <cp:revision>22</cp:revision>
  <cp:lastPrinted>2021-10-10T09:00:00Z</cp:lastPrinted>
  <dcterms:created xsi:type="dcterms:W3CDTF">2021-07-14T23:12:00Z</dcterms:created>
  <dcterms:modified xsi:type="dcterms:W3CDTF">2021-10-10T10:28:00Z</dcterms:modified>
</cp:coreProperties>
</file>